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195C" w:rsidRPr="00D0195C" w:rsidRDefault="00D0195C" w:rsidP="00D0195C">
      <w:pPr>
        <w:pStyle w:val="NormalWeb"/>
        <w:shd w:val="clear" w:color="auto" w:fill="FFFFFF"/>
        <w:spacing w:before="120" w:after="120"/>
        <w:jc w:val="center"/>
        <w:rPr>
          <w:rFonts w:ascii="Comic Sans MS" w:hAnsi="Comic Sans MS" w:cs="Arial"/>
          <w:b/>
          <w:bCs/>
          <w:color w:val="FF0000"/>
          <w:sz w:val="48"/>
          <w:szCs w:val="21"/>
          <w:u w:val="single"/>
        </w:rPr>
      </w:pPr>
      <w:r w:rsidRPr="00D0195C">
        <w:rPr>
          <w:rFonts w:ascii="Comic Sans MS" w:hAnsi="Comic Sans MS" w:cs="Arial"/>
          <w:b/>
          <w:bCs/>
          <w:color w:val="FF0000"/>
          <w:sz w:val="48"/>
          <w:szCs w:val="21"/>
          <w:u w:val="single"/>
        </w:rPr>
        <w:t>Onda Sonora</w:t>
      </w:r>
      <w:bookmarkStart w:id="0" w:name="_GoBack"/>
      <w:bookmarkEnd w:id="0"/>
    </w:p>
    <w:p w:rsidR="00D0195C" w:rsidRPr="00D0195C" w:rsidRDefault="00D0195C" w:rsidP="00D0195C">
      <w:pPr>
        <w:pStyle w:val="NormalWeb"/>
        <w:shd w:val="clear" w:color="auto" w:fill="FFFFFF"/>
        <w:spacing w:before="120" w:beforeAutospacing="0" w:after="120" w:afterAutospacing="0" w:line="276" w:lineRule="auto"/>
        <w:jc w:val="both"/>
        <w:rPr>
          <w:rFonts w:ascii="Comic Sans MS" w:hAnsi="Comic Sans MS" w:cs="Arial"/>
          <w:color w:val="000000" w:themeColor="text1"/>
          <w:szCs w:val="21"/>
        </w:rPr>
      </w:pPr>
      <w:r w:rsidRPr="00D0195C">
        <w:rPr>
          <w:rFonts w:ascii="Comic Sans MS" w:hAnsi="Comic Sans MS" w:cs="Arial"/>
          <w:color w:val="000000" w:themeColor="text1"/>
          <w:szCs w:val="21"/>
        </w:rPr>
        <w:t>Una </w:t>
      </w:r>
      <w:r w:rsidRPr="00D0195C">
        <w:rPr>
          <w:rFonts w:ascii="Comic Sans MS" w:hAnsi="Comic Sans MS" w:cs="Arial"/>
          <w:b/>
          <w:bCs/>
          <w:color w:val="000000" w:themeColor="text1"/>
          <w:szCs w:val="21"/>
        </w:rPr>
        <w:t>onda sonora</w:t>
      </w:r>
      <w:r w:rsidRPr="00D0195C">
        <w:rPr>
          <w:rFonts w:ascii="Comic Sans MS" w:hAnsi="Comic Sans MS" w:cs="Arial"/>
          <w:color w:val="000000" w:themeColor="text1"/>
          <w:szCs w:val="21"/>
        </w:rPr>
        <w:t> es una </w:t>
      </w:r>
      <w:hyperlink r:id="rId6" w:tooltip="Onda longitudinal" w:history="1">
        <w:r w:rsidRPr="00D0195C">
          <w:rPr>
            <w:rStyle w:val="Hipervnculo"/>
            <w:rFonts w:ascii="Comic Sans MS" w:hAnsi="Comic Sans MS" w:cs="Arial"/>
            <w:color w:val="000000" w:themeColor="text1"/>
            <w:szCs w:val="21"/>
            <w:u w:val="none"/>
          </w:rPr>
          <w:t>onda longitudinal</w:t>
        </w:r>
      </w:hyperlink>
      <w:r w:rsidRPr="00D0195C">
        <w:rPr>
          <w:rFonts w:ascii="Comic Sans MS" w:hAnsi="Comic Sans MS" w:cs="Arial"/>
          <w:color w:val="000000" w:themeColor="text1"/>
          <w:szCs w:val="21"/>
        </w:rPr>
        <w:t> que transmite lo que se asocia con </w:t>
      </w:r>
      <w:hyperlink r:id="rId7" w:tooltip="Sonido" w:history="1">
        <w:r w:rsidRPr="00D0195C">
          <w:rPr>
            <w:rStyle w:val="Hipervnculo"/>
            <w:rFonts w:ascii="Comic Sans MS" w:hAnsi="Comic Sans MS" w:cs="Arial"/>
            <w:color w:val="000000" w:themeColor="text1"/>
            <w:szCs w:val="21"/>
            <w:u w:val="none"/>
          </w:rPr>
          <w:t>sonido</w:t>
        </w:r>
      </w:hyperlink>
      <w:r w:rsidRPr="00D0195C">
        <w:rPr>
          <w:rFonts w:ascii="Comic Sans MS" w:hAnsi="Comic Sans MS" w:cs="Arial"/>
          <w:color w:val="000000" w:themeColor="text1"/>
          <w:szCs w:val="21"/>
        </w:rPr>
        <w:t>. Si se propaga en un medio elástico y </w:t>
      </w:r>
      <w:hyperlink r:id="rId8" w:tooltip="Mecánica de medios continuos" w:history="1">
        <w:r w:rsidRPr="00D0195C">
          <w:rPr>
            <w:rStyle w:val="Hipervnculo"/>
            <w:rFonts w:ascii="Comic Sans MS" w:hAnsi="Comic Sans MS" w:cs="Arial"/>
            <w:color w:val="000000" w:themeColor="text1"/>
            <w:szCs w:val="21"/>
            <w:u w:val="none"/>
          </w:rPr>
          <w:t>continuo</w:t>
        </w:r>
      </w:hyperlink>
      <w:r w:rsidRPr="00D0195C">
        <w:rPr>
          <w:rFonts w:ascii="Comic Sans MS" w:hAnsi="Comic Sans MS" w:cs="Arial"/>
          <w:color w:val="000000" w:themeColor="text1"/>
          <w:szCs w:val="21"/>
        </w:rPr>
        <w:t> genera una variación local de </w:t>
      </w:r>
      <w:hyperlink r:id="rId9" w:tooltip="Presión" w:history="1">
        <w:r w:rsidRPr="00D0195C">
          <w:rPr>
            <w:rStyle w:val="Hipervnculo"/>
            <w:rFonts w:ascii="Comic Sans MS" w:hAnsi="Comic Sans MS" w:cs="Arial"/>
            <w:color w:val="000000" w:themeColor="text1"/>
            <w:szCs w:val="21"/>
            <w:u w:val="none"/>
          </w:rPr>
          <w:t>presión</w:t>
        </w:r>
      </w:hyperlink>
      <w:r w:rsidRPr="00D0195C">
        <w:rPr>
          <w:rFonts w:ascii="Comic Sans MS" w:hAnsi="Comic Sans MS" w:cs="Arial"/>
          <w:color w:val="000000" w:themeColor="text1"/>
          <w:szCs w:val="21"/>
        </w:rPr>
        <w:t> o </w:t>
      </w:r>
      <w:hyperlink r:id="rId10" w:tooltip="Densidad" w:history="1">
        <w:r w:rsidRPr="00D0195C">
          <w:rPr>
            <w:rStyle w:val="Hipervnculo"/>
            <w:rFonts w:ascii="Comic Sans MS" w:hAnsi="Comic Sans MS" w:cs="Arial"/>
            <w:color w:val="000000" w:themeColor="text1"/>
            <w:szCs w:val="21"/>
            <w:u w:val="none"/>
          </w:rPr>
          <w:t>densidad</w:t>
        </w:r>
      </w:hyperlink>
      <w:r w:rsidRPr="00D0195C">
        <w:rPr>
          <w:rFonts w:ascii="Comic Sans MS" w:hAnsi="Comic Sans MS" w:cs="Arial"/>
          <w:color w:val="000000" w:themeColor="text1"/>
          <w:szCs w:val="21"/>
        </w:rPr>
        <w:t>, que se transmite en forma de </w:t>
      </w:r>
      <w:hyperlink r:id="rId11" w:tooltip="Onda esférica" w:history="1">
        <w:r w:rsidRPr="00D0195C">
          <w:rPr>
            <w:rStyle w:val="Hipervnculo"/>
            <w:rFonts w:ascii="Comic Sans MS" w:hAnsi="Comic Sans MS" w:cs="Arial"/>
            <w:color w:val="000000" w:themeColor="text1"/>
            <w:szCs w:val="21"/>
            <w:u w:val="none"/>
          </w:rPr>
          <w:t>onda esférica</w:t>
        </w:r>
      </w:hyperlink>
      <w:r w:rsidRPr="00D0195C">
        <w:rPr>
          <w:rFonts w:ascii="Comic Sans MS" w:hAnsi="Comic Sans MS" w:cs="Arial"/>
          <w:color w:val="000000" w:themeColor="text1"/>
          <w:szCs w:val="21"/>
        </w:rPr>
        <w:t> periódica o </w:t>
      </w:r>
      <w:proofErr w:type="spellStart"/>
      <w:r w:rsidRPr="00D0195C">
        <w:rPr>
          <w:rFonts w:ascii="Comic Sans MS" w:hAnsi="Comic Sans MS" w:cs="Arial"/>
          <w:color w:val="000000" w:themeColor="text1"/>
          <w:szCs w:val="21"/>
        </w:rPr>
        <w:fldChar w:fldCharType="begin"/>
      </w:r>
      <w:r w:rsidRPr="00D0195C">
        <w:rPr>
          <w:rFonts w:ascii="Comic Sans MS" w:hAnsi="Comic Sans MS" w:cs="Arial"/>
          <w:color w:val="000000" w:themeColor="text1"/>
          <w:szCs w:val="21"/>
        </w:rPr>
        <w:instrText xml:space="preserve"> HYPERLINK "https://es.wikipedia.org/wiki/Movimiento_cuasiperi%C3%B3dico" \o "Movimiento cuasiperiódico" </w:instrText>
      </w:r>
      <w:r w:rsidRPr="00D0195C">
        <w:rPr>
          <w:rFonts w:ascii="Comic Sans MS" w:hAnsi="Comic Sans MS" w:cs="Arial"/>
          <w:color w:val="000000" w:themeColor="text1"/>
          <w:szCs w:val="21"/>
        </w:rPr>
        <w:fldChar w:fldCharType="separate"/>
      </w:r>
      <w:r w:rsidRPr="00D0195C">
        <w:rPr>
          <w:rStyle w:val="Hipervnculo"/>
          <w:rFonts w:ascii="Comic Sans MS" w:hAnsi="Comic Sans MS" w:cs="Arial"/>
          <w:color w:val="000000" w:themeColor="text1"/>
          <w:szCs w:val="21"/>
          <w:u w:val="none"/>
        </w:rPr>
        <w:t>cuasiperiódica</w:t>
      </w:r>
      <w:proofErr w:type="spellEnd"/>
      <w:r w:rsidRPr="00D0195C">
        <w:rPr>
          <w:rFonts w:ascii="Comic Sans MS" w:hAnsi="Comic Sans MS" w:cs="Arial"/>
          <w:color w:val="000000" w:themeColor="text1"/>
          <w:szCs w:val="21"/>
        </w:rPr>
        <w:fldChar w:fldCharType="end"/>
      </w:r>
      <w:r w:rsidRPr="00D0195C">
        <w:rPr>
          <w:rFonts w:ascii="Comic Sans MS" w:hAnsi="Comic Sans MS" w:cs="Arial"/>
          <w:color w:val="000000" w:themeColor="text1"/>
          <w:szCs w:val="21"/>
        </w:rPr>
        <w:t>. Mecánicamente las ondas sonoras son un tipo de </w:t>
      </w:r>
      <w:hyperlink r:id="rId12" w:tooltip="Onda elástica" w:history="1">
        <w:r w:rsidRPr="00D0195C">
          <w:rPr>
            <w:rStyle w:val="Hipervnculo"/>
            <w:rFonts w:ascii="Comic Sans MS" w:hAnsi="Comic Sans MS" w:cs="Arial"/>
            <w:color w:val="000000" w:themeColor="text1"/>
            <w:szCs w:val="21"/>
            <w:u w:val="none"/>
          </w:rPr>
          <w:t>onda elástica</w:t>
        </w:r>
      </w:hyperlink>
      <w:r w:rsidRPr="00D0195C">
        <w:rPr>
          <w:rFonts w:ascii="Comic Sans MS" w:hAnsi="Comic Sans MS" w:cs="Arial"/>
          <w:color w:val="000000" w:themeColor="text1"/>
          <w:szCs w:val="21"/>
        </w:rPr>
        <w:t>.</w:t>
      </w:r>
    </w:p>
    <w:p w:rsidR="00D0195C" w:rsidRPr="00D0195C" w:rsidRDefault="00D0195C" w:rsidP="00D0195C">
      <w:pPr>
        <w:pStyle w:val="NormalWeb"/>
        <w:shd w:val="clear" w:color="auto" w:fill="FFFFFF"/>
        <w:spacing w:before="120" w:beforeAutospacing="0" w:after="120" w:afterAutospacing="0" w:line="276" w:lineRule="auto"/>
        <w:jc w:val="both"/>
        <w:rPr>
          <w:rFonts w:ascii="Comic Sans MS" w:hAnsi="Comic Sans MS" w:cs="Arial"/>
          <w:color w:val="000000" w:themeColor="text1"/>
          <w:szCs w:val="21"/>
        </w:rPr>
      </w:pPr>
      <w:r w:rsidRPr="00D0195C">
        <w:rPr>
          <w:rFonts w:ascii="Comic Sans MS" w:hAnsi="Comic Sans MS" w:cs="Arial"/>
          <w:color w:val="000000" w:themeColor="text1"/>
          <w:szCs w:val="21"/>
        </w:rPr>
        <w:t>Las variaciones de presión, humedad o temperatura del medio, producen el desplazamiento de las </w:t>
      </w:r>
      <w:hyperlink r:id="rId13" w:tooltip="Molécula" w:history="1">
        <w:r w:rsidRPr="00D0195C">
          <w:rPr>
            <w:rStyle w:val="Hipervnculo"/>
            <w:rFonts w:ascii="Comic Sans MS" w:hAnsi="Comic Sans MS" w:cs="Arial"/>
            <w:color w:val="000000" w:themeColor="text1"/>
            <w:szCs w:val="21"/>
            <w:u w:val="none"/>
          </w:rPr>
          <w:t>moléculas</w:t>
        </w:r>
      </w:hyperlink>
      <w:r w:rsidRPr="00D0195C">
        <w:rPr>
          <w:rFonts w:ascii="Comic Sans MS" w:hAnsi="Comic Sans MS" w:cs="Arial"/>
          <w:color w:val="000000" w:themeColor="text1"/>
          <w:szCs w:val="21"/>
        </w:rPr>
        <w:t> que lo forman. Cada molécula transmite la vibración a las que se encuentren en su vecindad, provocando un </w:t>
      </w:r>
      <w:hyperlink r:id="rId14" w:tooltip="Movimiento ondulatorio" w:history="1">
        <w:r w:rsidRPr="00D0195C">
          <w:rPr>
            <w:rStyle w:val="Hipervnculo"/>
            <w:rFonts w:ascii="Comic Sans MS" w:hAnsi="Comic Sans MS" w:cs="Arial"/>
            <w:color w:val="000000" w:themeColor="text1"/>
            <w:szCs w:val="21"/>
            <w:u w:val="none"/>
          </w:rPr>
          <w:t>movimiento</w:t>
        </w:r>
      </w:hyperlink>
      <w:r w:rsidRPr="00D0195C">
        <w:rPr>
          <w:rFonts w:ascii="Comic Sans MS" w:hAnsi="Comic Sans MS" w:cs="Arial"/>
          <w:color w:val="000000" w:themeColor="text1"/>
          <w:szCs w:val="21"/>
        </w:rPr>
        <w:t> en cadena. Las diferencias de presión generadas por la propagación del movimiento de las moléculas del medio, producen en el oído humano una sensación descrita como sonido.</w:t>
      </w:r>
    </w:p>
    <w:p w:rsidR="00D0195C" w:rsidRPr="00D0195C" w:rsidRDefault="00D0195C" w:rsidP="00D0195C">
      <w:pPr>
        <w:shd w:val="clear" w:color="auto" w:fill="FFFFFF"/>
        <w:spacing w:before="72" w:after="60" w:line="240" w:lineRule="auto"/>
        <w:jc w:val="both"/>
        <w:outlineLvl w:val="2"/>
        <w:rPr>
          <w:rFonts w:ascii="Comic Sans MS" w:eastAsia="Times New Roman" w:hAnsi="Comic Sans MS" w:cs="Arial"/>
          <w:b/>
          <w:bCs/>
          <w:color w:val="FF0000"/>
          <w:sz w:val="29"/>
          <w:szCs w:val="29"/>
          <w:lang w:eastAsia="es-ES"/>
        </w:rPr>
      </w:pPr>
      <w:r w:rsidRPr="00D0195C">
        <w:rPr>
          <w:rFonts w:ascii="Comic Sans MS" w:eastAsia="Times New Roman" w:hAnsi="Comic Sans MS" w:cs="Arial"/>
          <w:b/>
          <w:bCs/>
          <w:color w:val="FF0000"/>
          <w:sz w:val="29"/>
          <w:szCs w:val="29"/>
          <w:lang w:eastAsia="es-ES"/>
        </w:rPr>
        <w:t>Modo de ondas dispersas</w:t>
      </w:r>
      <w:r>
        <w:rPr>
          <w:rFonts w:ascii="Comic Sans MS" w:eastAsia="Times New Roman" w:hAnsi="Comic Sans MS" w:cs="Arial"/>
          <w:b/>
          <w:bCs/>
          <w:color w:val="FF0000"/>
          <w:sz w:val="29"/>
          <w:szCs w:val="29"/>
          <w:lang w:eastAsia="es-ES"/>
        </w:rPr>
        <w:t>:</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color w:val="000000" w:themeColor="text1"/>
          <w:sz w:val="21"/>
          <w:szCs w:val="21"/>
          <w:lang w:eastAsia="es-ES"/>
        </w:rPr>
        <w:t>El sonido está formado por </w:t>
      </w:r>
      <w:hyperlink r:id="rId15" w:tooltip="Onda mecánica" w:history="1">
        <w:r w:rsidRPr="00D0195C">
          <w:rPr>
            <w:rFonts w:ascii="Comic Sans MS" w:eastAsia="Times New Roman" w:hAnsi="Comic Sans MS" w:cs="Arial"/>
            <w:color w:val="000000" w:themeColor="text1"/>
            <w:sz w:val="21"/>
            <w:szCs w:val="21"/>
            <w:lang w:eastAsia="es-ES"/>
          </w:rPr>
          <w:t>ondas mecánicas elásticas</w:t>
        </w:r>
      </w:hyperlink>
      <w:r w:rsidRPr="00D0195C">
        <w:rPr>
          <w:rFonts w:ascii="Comic Sans MS" w:eastAsia="Times New Roman" w:hAnsi="Comic Sans MS" w:cs="Arial"/>
          <w:color w:val="000000" w:themeColor="text1"/>
          <w:sz w:val="21"/>
          <w:szCs w:val="21"/>
          <w:lang w:eastAsia="es-ES"/>
        </w:rPr>
        <w:t> longitudinales u ondas de compresión en un medio. Eso significa que:</w:t>
      </w:r>
    </w:p>
    <w:p w:rsidR="00D0195C" w:rsidRPr="00D0195C" w:rsidRDefault="00D0195C" w:rsidP="00D0195C">
      <w:pPr>
        <w:numPr>
          <w:ilvl w:val="0"/>
          <w:numId w:val="1"/>
        </w:numPr>
        <w:shd w:val="clear" w:color="auto" w:fill="FFFFFF"/>
        <w:spacing w:before="100" w:beforeAutospacing="1" w:after="24"/>
        <w:ind w:left="384"/>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color w:val="000000" w:themeColor="text1"/>
          <w:sz w:val="21"/>
          <w:szCs w:val="21"/>
          <w:lang w:eastAsia="es-ES"/>
        </w:rPr>
        <w:t>Para propagarse necesita acceder a un material (aire, agua, cuerpo sólido) que transmita la perturbación (viaja más rápido en los sólidos, luego en los líquidos va lento, y aún más lento en el aire, y en el vacío no se propaga). Es el propio medio el que produce y propicia la propagación de estas </w:t>
      </w:r>
      <w:hyperlink r:id="rId16" w:tooltip="Ondapene(física) (aún no redactado)" w:history="1">
        <w:r w:rsidRPr="00D0195C">
          <w:rPr>
            <w:rFonts w:ascii="Comic Sans MS" w:eastAsia="Times New Roman" w:hAnsi="Comic Sans MS" w:cs="Arial"/>
            <w:color w:val="000000" w:themeColor="text1"/>
            <w:sz w:val="21"/>
            <w:szCs w:val="21"/>
            <w:lang w:eastAsia="es-ES"/>
          </w:rPr>
          <w:t>ondas</w:t>
        </w:r>
      </w:hyperlink>
      <w:r w:rsidRPr="00D0195C">
        <w:rPr>
          <w:rFonts w:ascii="Comic Sans MS" w:eastAsia="Times New Roman" w:hAnsi="Comic Sans MS" w:cs="Arial"/>
          <w:color w:val="000000" w:themeColor="text1"/>
          <w:sz w:val="21"/>
          <w:szCs w:val="21"/>
          <w:lang w:eastAsia="es-ES"/>
        </w:rPr>
        <w:t> con su compresión y expansión. Para que pueda comprimirse y expandirse es imprescindible que este sea un </w:t>
      </w:r>
      <w:hyperlink r:id="rId17" w:tooltip="Elasticidad penenica de sólis) (aún no redactado)" w:history="1">
        <w:r w:rsidRPr="00D0195C">
          <w:rPr>
            <w:rFonts w:ascii="Comic Sans MS" w:eastAsia="Times New Roman" w:hAnsi="Comic Sans MS" w:cs="Arial"/>
            <w:color w:val="000000" w:themeColor="text1"/>
            <w:sz w:val="21"/>
            <w:szCs w:val="21"/>
            <w:lang w:eastAsia="es-ES"/>
          </w:rPr>
          <w:t>medio elástico</w:t>
        </w:r>
      </w:hyperlink>
      <w:r w:rsidRPr="00D0195C">
        <w:rPr>
          <w:rFonts w:ascii="Comic Sans MS" w:eastAsia="Times New Roman" w:hAnsi="Comic Sans MS" w:cs="Arial"/>
          <w:color w:val="000000" w:themeColor="text1"/>
          <w:sz w:val="21"/>
          <w:szCs w:val="21"/>
          <w:lang w:eastAsia="es-ES"/>
        </w:rPr>
        <w:t>, ya que un cuerpo totalmente rígido no permite que las vibraciones se transmitan. Así pues, sin un medio elástico no habría sonido, ya que las ondas sonoras no se propagan en el vacío.</w:t>
      </w:r>
    </w:p>
    <w:p w:rsidR="00D0195C" w:rsidRPr="00D0195C" w:rsidRDefault="00D0195C" w:rsidP="00D0195C">
      <w:pPr>
        <w:numPr>
          <w:ilvl w:val="0"/>
          <w:numId w:val="1"/>
        </w:numPr>
        <w:shd w:val="clear" w:color="auto" w:fill="FFFFFF"/>
        <w:spacing w:before="100" w:beforeAutospacing="1" w:after="24"/>
        <w:ind w:left="384"/>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color w:val="000000" w:themeColor="text1"/>
          <w:sz w:val="21"/>
          <w:szCs w:val="21"/>
          <w:lang w:eastAsia="es-ES"/>
        </w:rPr>
        <w:t>Además, los fluidos solo pueden transmitir movimientos ondulatorios en que la vibración de las partículas se da en dirección paralela a la velocidad de propagación a lo largo de la dirección de propagación. Así los gradientes de presión que acompañan a la propagación de una onda sonora se producen en la misma dirección de </w:t>
      </w:r>
      <w:hyperlink r:id="rId18" w:tooltip="Propagación del sonido" w:history="1">
        <w:r w:rsidRPr="00D0195C">
          <w:rPr>
            <w:rFonts w:ascii="Comic Sans MS" w:eastAsia="Times New Roman" w:hAnsi="Comic Sans MS" w:cs="Arial"/>
            <w:color w:val="000000" w:themeColor="text1"/>
            <w:sz w:val="21"/>
            <w:szCs w:val="21"/>
            <w:lang w:eastAsia="es-ES"/>
          </w:rPr>
          <w:t>propagación</w:t>
        </w:r>
      </w:hyperlink>
      <w:r w:rsidRPr="00D0195C">
        <w:rPr>
          <w:rFonts w:ascii="Comic Sans MS" w:eastAsia="Times New Roman" w:hAnsi="Comic Sans MS" w:cs="Arial"/>
          <w:color w:val="000000" w:themeColor="text1"/>
          <w:sz w:val="21"/>
          <w:szCs w:val="21"/>
          <w:lang w:eastAsia="es-ES"/>
        </w:rPr>
        <w:t> de la onda, siendo por tanto estas un tipo de </w:t>
      </w:r>
      <w:hyperlink r:id="rId19" w:tooltip="Onda longitudinal" w:history="1">
        <w:r w:rsidRPr="00D0195C">
          <w:rPr>
            <w:rFonts w:ascii="Comic Sans MS" w:eastAsia="Times New Roman" w:hAnsi="Comic Sans MS" w:cs="Arial"/>
            <w:color w:val="000000" w:themeColor="text1"/>
            <w:sz w:val="21"/>
            <w:szCs w:val="21"/>
            <w:lang w:eastAsia="es-ES"/>
          </w:rPr>
          <w:t>ondas longitudinales</w:t>
        </w:r>
      </w:hyperlink>
      <w:r w:rsidRPr="00D0195C">
        <w:rPr>
          <w:rFonts w:ascii="Comic Sans MS" w:eastAsia="Times New Roman" w:hAnsi="Comic Sans MS" w:cs="Arial"/>
          <w:color w:val="000000" w:themeColor="text1"/>
          <w:sz w:val="21"/>
          <w:szCs w:val="21"/>
          <w:lang w:eastAsia="es-ES"/>
        </w:rPr>
        <w:t> (en todos los sólidos también pueden propagarse ondas elásticas transversales)</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color w:val="000000" w:themeColor="text1"/>
          <w:sz w:val="21"/>
          <w:szCs w:val="21"/>
          <w:lang w:eastAsia="es-ES"/>
        </w:rPr>
        <w:t xml:space="preserve">La recepción de una onda sonora por el oído engendra una vibración de las partículas del aire situadas delante del tímpano, con frecuencias y amplitud determinadas. Esta vibración puede considerarse también como debida a las variaciones de presión del aire en el mismo punto. La presión del aire se eleva sobre la presión atmosférica y después se hace inferior a ella, siguiendo la ley de un movimiento armónico simple de la misma </w:t>
      </w:r>
      <w:r w:rsidRPr="00D0195C">
        <w:rPr>
          <w:rFonts w:ascii="Comic Sans MS" w:eastAsia="Times New Roman" w:hAnsi="Comic Sans MS" w:cs="Arial"/>
          <w:color w:val="000000" w:themeColor="text1"/>
          <w:sz w:val="21"/>
          <w:szCs w:val="21"/>
          <w:lang w:eastAsia="es-ES"/>
        </w:rPr>
        <w:lastRenderedPageBreak/>
        <w:t>frecuencia que el de una partícula de aire. El máximo exceso de presión sobre la atmosférica se denomina amplitud de los cambios de presión, y se demuestra que es proporcional a la amplitud de la elongación.</w:t>
      </w:r>
    </w:p>
    <w:p w:rsidR="00D0195C" w:rsidRPr="00D0195C" w:rsidRDefault="00D0195C" w:rsidP="00D0195C">
      <w:pPr>
        <w:shd w:val="clear" w:color="auto" w:fill="FFFFFF"/>
        <w:spacing w:before="72" w:after="60"/>
        <w:jc w:val="both"/>
        <w:outlineLvl w:val="2"/>
        <w:rPr>
          <w:rFonts w:ascii="Comic Sans MS" w:eastAsia="Times New Roman" w:hAnsi="Comic Sans MS" w:cs="Arial"/>
          <w:b/>
          <w:bCs/>
          <w:color w:val="FF0000"/>
          <w:sz w:val="29"/>
          <w:szCs w:val="29"/>
          <w:lang w:eastAsia="es-ES"/>
        </w:rPr>
      </w:pPr>
      <w:r w:rsidRPr="00D0195C">
        <w:rPr>
          <w:rFonts w:ascii="Comic Sans MS" w:eastAsia="Times New Roman" w:hAnsi="Comic Sans MS" w:cs="Arial"/>
          <w:b/>
          <w:bCs/>
          <w:color w:val="FF0000"/>
          <w:sz w:val="29"/>
          <w:szCs w:val="29"/>
          <w:lang w:eastAsia="es-ES"/>
        </w:rPr>
        <w:t>Propagación en los medios</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color w:val="000000" w:themeColor="text1"/>
          <w:sz w:val="21"/>
          <w:szCs w:val="21"/>
          <w:lang w:eastAsia="es-ES"/>
        </w:rPr>
        <w:t>Las ondas sonoras se desplazan también en tres dimensiones y sus </w:t>
      </w:r>
      <w:hyperlink r:id="rId20" w:tooltip="Frente de onda" w:history="1">
        <w:r w:rsidRPr="00D0195C">
          <w:rPr>
            <w:rFonts w:ascii="Comic Sans MS" w:eastAsia="Times New Roman" w:hAnsi="Comic Sans MS" w:cs="Arial"/>
            <w:color w:val="000000" w:themeColor="text1"/>
            <w:sz w:val="21"/>
            <w:szCs w:val="21"/>
            <w:lang w:eastAsia="es-ES"/>
          </w:rPr>
          <w:t>frentes de onda</w:t>
        </w:r>
      </w:hyperlink>
      <w:r w:rsidRPr="00D0195C">
        <w:rPr>
          <w:rFonts w:ascii="Comic Sans MS" w:eastAsia="Times New Roman" w:hAnsi="Comic Sans MS" w:cs="Arial"/>
          <w:color w:val="000000" w:themeColor="text1"/>
          <w:sz w:val="21"/>
          <w:szCs w:val="21"/>
          <w:lang w:eastAsia="es-ES"/>
        </w:rPr>
        <w:t> en medios isótropos son esferas concéntricas que salen desde el foco de la perturbación en todas las direcciones. Por esto son </w:t>
      </w:r>
      <w:hyperlink r:id="rId21" w:tooltip="Onda esférica" w:history="1">
        <w:r w:rsidRPr="00D0195C">
          <w:rPr>
            <w:rFonts w:ascii="Comic Sans MS" w:eastAsia="Times New Roman" w:hAnsi="Comic Sans MS" w:cs="Arial"/>
            <w:color w:val="000000" w:themeColor="text1"/>
            <w:sz w:val="21"/>
            <w:szCs w:val="21"/>
            <w:lang w:eastAsia="es-ES"/>
          </w:rPr>
          <w:t>ondas esféricas</w:t>
        </w:r>
      </w:hyperlink>
      <w:r w:rsidRPr="00D0195C">
        <w:rPr>
          <w:rFonts w:ascii="Comic Sans MS" w:eastAsia="Times New Roman" w:hAnsi="Comic Sans MS" w:cs="Arial"/>
          <w:color w:val="000000" w:themeColor="text1"/>
          <w:sz w:val="21"/>
          <w:szCs w:val="21"/>
          <w:lang w:eastAsia="es-ES"/>
        </w:rPr>
        <w:t>. Los cambios de presión </w:t>
      </w:r>
      <w:r w:rsidRPr="00D0195C">
        <w:rPr>
          <w:rFonts w:ascii="Comic Sans MS" w:eastAsia="Times New Roman" w:hAnsi="Comic Sans MS" w:cs="Arial"/>
          <w:i/>
          <w:iCs/>
          <w:color w:val="000000" w:themeColor="text1"/>
          <w:sz w:val="21"/>
          <w:szCs w:val="21"/>
          <w:lang w:eastAsia="es-ES"/>
        </w:rPr>
        <w:t>p2</w:t>
      </w:r>
      <w:r w:rsidRPr="00D0195C">
        <w:rPr>
          <w:rFonts w:ascii="Comic Sans MS" w:eastAsia="Times New Roman" w:hAnsi="Comic Sans MS" w:cs="Arial"/>
          <w:color w:val="000000" w:themeColor="text1"/>
          <w:sz w:val="21"/>
          <w:szCs w:val="21"/>
          <w:lang w:eastAsia="es-ES"/>
        </w:rPr>
        <w:t> que tienen lugar al paso de una onda sonora tridimensional de frecuencia ν y longitud de onda λ en un medio isótropo y en reposo vienen dados por la ecuación diferencial:</w:t>
      </w:r>
    </w:p>
    <w:p w:rsidR="00D0195C" w:rsidRPr="00D0195C" w:rsidRDefault="00D0195C" w:rsidP="00D0195C">
      <w:pPr>
        <w:shd w:val="clear" w:color="auto" w:fill="F8F9FA"/>
        <w:spacing w:after="0"/>
        <w:jc w:val="both"/>
        <w:rPr>
          <w:rFonts w:ascii="Comic Sans MS" w:eastAsia="Times New Roman" w:hAnsi="Comic Sans MS" w:cs="Arial"/>
          <w:color w:val="000000" w:themeColor="text1"/>
          <w:sz w:val="20"/>
          <w:szCs w:val="20"/>
          <w:lang w:eastAsia="es-ES"/>
        </w:rPr>
      </w:pPr>
    </w:p>
    <w:p w:rsidR="00D0195C" w:rsidRPr="00D0195C" w:rsidRDefault="00D0195C" w:rsidP="00D0195C">
      <w:pPr>
        <w:shd w:val="clear" w:color="auto" w:fill="F8F9FA"/>
        <w:spacing w:after="0" w:line="240" w:lineRule="auto"/>
        <w:jc w:val="both"/>
        <w:rPr>
          <w:rFonts w:ascii="Comic Sans MS" w:eastAsia="Times New Roman" w:hAnsi="Comic Sans MS" w:cs="Arial"/>
          <w:color w:val="000000" w:themeColor="text1"/>
          <w:sz w:val="20"/>
          <w:szCs w:val="20"/>
          <w:lang w:eastAsia="es-ES"/>
        </w:rPr>
      </w:pPr>
      <w:r w:rsidRPr="00D0195C">
        <w:rPr>
          <w:rFonts w:ascii="Comic Sans MS" w:eastAsia="Times New Roman" w:hAnsi="Comic Sans MS" w:cs="Arial"/>
          <w:noProof/>
          <w:color w:val="000000" w:themeColor="text1"/>
          <w:sz w:val="20"/>
          <w:szCs w:val="20"/>
          <w:lang w:eastAsia="es-ES"/>
        </w:rPr>
        <w:drawing>
          <wp:anchor distT="0" distB="0" distL="114300" distR="114300" simplePos="0" relativeHeight="251658240" behindDoc="1" locked="0" layoutInCell="1" allowOverlap="1" wp14:anchorId="60F6B9FA" wp14:editId="744989C7">
            <wp:simplePos x="0" y="0"/>
            <wp:positionH relativeFrom="column">
              <wp:posOffset>791210</wp:posOffset>
            </wp:positionH>
            <wp:positionV relativeFrom="paragraph">
              <wp:posOffset>147955</wp:posOffset>
            </wp:positionV>
            <wp:extent cx="3484880" cy="2269490"/>
            <wp:effectExtent l="0" t="0" r="1270" b="0"/>
            <wp:wrapTight wrapText="bothSides">
              <wp:wrapPolygon edited="0">
                <wp:start x="3542" y="0"/>
                <wp:lineTo x="2716" y="544"/>
                <wp:lineTo x="1181" y="2538"/>
                <wp:lineTo x="236" y="5802"/>
                <wp:lineTo x="0" y="7615"/>
                <wp:lineTo x="0" y="14505"/>
                <wp:lineTo x="708" y="17406"/>
                <wp:lineTo x="2125" y="20307"/>
                <wp:lineTo x="3424" y="21395"/>
                <wp:lineTo x="3542" y="21395"/>
                <wp:lineTo x="17357" y="21395"/>
                <wp:lineTo x="17475" y="21395"/>
                <wp:lineTo x="18774" y="20307"/>
                <wp:lineTo x="20191" y="17406"/>
                <wp:lineTo x="20899" y="14505"/>
                <wp:lineTo x="21490" y="11241"/>
                <wp:lineTo x="21490" y="10516"/>
                <wp:lineTo x="20663" y="5802"/>
                <wp:lineTo x="19719" y="2720"/>
                <wp:lineTo x="17948" y="363"/>
                <wp:lineTo x="17357" y="0"/>
                <wp:lineTo x="3542" y="0"/>
              </wp:wrapPolygon>
            </wp:wrapTight>
            <wp:docPr id="10" name="Imagen 10" descr="https://upload.wikimedia.org/wikipedia/commons/thumb/c/c6/Sound_barrier.svg/260px-Sound_barrier.svg.pn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c/c6/Sound_barrier.svg/260px-Sound_barrier.svg.png">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484880" cy="22694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195C" w:rsidRP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P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P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p>
    <w:p w:rsidR="00D0195C" w:rsidRPr="00D0195C" w:rsidRDefault="00D0195C" w:rsidP="00D0195C">
      <w:pPr>
        <w:shd w:val="clear" w:color="auto" w:fill="F8F9FA"/>
        <w:spacing w:line="336" w:lineRule="atLeast"/>
        <w:jc w:val="both"/>
        <w:rPr>
          <w:rFonts w:ascii="Comic Sans MS" w:eastAsia="Times New Roman" w:hAnsi="Comic Sans MS" w:cs="Arial"/>
          <w:color w:val="000000" w:themeColor="text1"/>
          <w:sz w:val="19"/>
          <w:szCs w:val="19"/>
          <w:lang w:eastAsia="es-ES"/>
        </w:rPr>
      </w:pPr>
      <w:r w:rsidRPr="00D0195C">
        <w:rPr>
          <w:rFonts w:ascii="Comic Sans MS" w:eastAsia="Times New Roman" w:hAnsi="Comic Sans MS" w:cs="Arial"/>
          <w:color w:val="000000" w:themeColor="text1"/>
          <w:sz w:val="19"/>
          <w:szCs w:val="19"/>
          <w:lang w:eastAsia="es-ES"/>
        </w:rPr>
        <w:t>Ondas sonoras generadas por un avión que posee una velocidad menor e igual a la del sonido.</w:t>
      </w:r>
    </w:p>
    <w:p w:rsidR="00D0195C" w:rsidRDefault="00D0195C" w:rsidP="00D0195C">
      <w:pPr>
        <w:shd w:val="clear" w:color="auto" w:fill="FFFFFF"/>
        <w:spacing w:before="120" w:after="120" w:line="240" w:lineRule="auto"/>
        <w:jc w:val="both"/>
        <w:rPr>
          <w:rFonts w:ascii="Comic Sans MS" w:eastAsia="Times New Roman" w:hAnsi="Comic Sans MS" w:cs="Arial"/>
          <w:color w:val="000000" w:themeColor="text1"/>
          <w:sz w:val="21"/>
          <w:szCs w:val="21"/>
          <w:lang w:eastAsia="es-ES"/>
        </w:rPr>
      </w:pPr>
      <w:proofErr w:type="spellStart"/>
      <w:r w:rsidRPr="00D0195C">
        <w:rPr>
          <w:rFonts w:ascii="Comic Sans MS" w:eastAsia="Times New Roman" w:hAnsi="Comic Sans MS" w:cs="Arial"/>
          <w:color w:val="000000" w:themeColor="text1"/>
          <w:sz w:val="21"/>
          <w:szCs w:val="21"/>
          <w:lang w:eastAsia="es-ES"/>
        </w:rPr>
        <w:t>Donde</w:t>
      </w:r>
      <w:proofErr w:type="spellEnd"/>
      <w:r>
        <w:rPr>
          <w:rFonts w:ascii="Comic Sans MS" w:eastAsia="Times New Roman" w:hAnsi="Comic Sans MS" w:cs="Arial"/>
          <w:color w:val="000000" w:themeColor="text1"/>
          <w:sz w:val="21"/>
          <w:szCs w:val="21"/>
          <w:lang w:eastAsia="es-ES"/>
        </w:rPr>
        <w:t>:</w:t>
      </w:r>
    </w:p>
    <w:p w:rsidR="00D0195C" w:rsidRPr="00D0195C" w:rsidRDefault="00D0195C" w:rsidP="00D0195C">
      <w:pPr>
        <w:shd w:val="clear" w:color="auto" w:fill="FFFFFF"/>
        <w:spacing w:before="120" w:after="120" w:line="240" w:lineRule="auto"/>
        <w:jc w:val="both"/>
        <w:rPr>
          <w:rFonts w:ascii="Comic Sans MS" w:eastAsia="Times New Roman" w:hAnsi="Comic Sans MS" w:cs="Arial"/>
          <w:color w:val="000000" w:themeColor="text1"/>
          <w:sz w:val="21"/>
          <w:szCs w:val="21"/>
          <w:lang w:eastAsia="es-ES"/>
        </w:rPr>
      </w:pPr>
      <w:proofErr w:type="gramStart"/>
      <w:r w:rsidRPr="00D0195C">
        <w:rPr>
          <w:rFonts w:ascii="Comic Sans MS" w:eastAsia="Times New Roman" w:hAnsi="Comic Sans MS" w:cs="Arial"/>
          <w:i/>
          <w:iCs/>
          <w:color w:val="000000" w:themeColor="text1"/>
          <w:sz w:val="21"/>
          <w:szCs w:val="21"/>
          <w:lang w:eastAsia="es-ES"/>
        </w:rPr>
        <w:t>r</w:t>
      </w:r>
      <w:proofErr w:type="gramEnd"/>
      <w:r w:rsidRPr="00D0195C">
        <w:rPr>
          <w:rFonts w:ascii="Comic Sans MS" w:eastAsia="Times New Roman" w:hAnsi="Comic Sans MS" w:cs="Arial"/>
          <w:color w:val="000000" w:themeColor="text1"/>
          <w:sz w:val="21"/>
          <w:szCs w:val="21"/>
          <w:lang w:eastAsia="es-ES"/>
        </w:rPr>
        <w:t> es la distancia al centro emisor de la onda, y </w:t>
      </w:r>
      <w:r w:rsidRPr="00D0195C">
        <w:rPr>
          <w:rFonts w:ascii="Comic Sans MS" w:eastAsia="Times New Roman" w:hAnsi="Comic Sans MS" w:cs="Arial"/>
          <w:i/>
          <w:iCs/>
          <w:color w:val="000000" w:themeColor="text1"/>
          <w:sz w:val="21"/>
          <w:szCs w:val="21"/>
          <w:lang w:eastAsia="es-ES"/>
        </w:rPr>
        <w:t>c</w:t>
      </w:r>
      <w:r w:rsidRPr="00D0195C">
        <w:rPr>
          <w:rFonts w:ascii="Comic Sans MS" w:eastAsia="Times New Roman" w:hAnsi="Comic Sans MS" w:cs="Arial"/>
          <w:color w:val="000000" w:themeColor="text1"/>
          <w:sz w:val="21"/>
          <w:szCs w:val="21"/>
          <w:lang w:eastAsia="es-ES"/>
        </w:rPr>
        <w:t> es la velocidad de propagación de la onda. Para una onda de período bien definido </w:t>
      </w:r>
      <w:r w:rsidRPr="00D0195C">
        <w:rPr>
          <w:rFonts w:ascii="Comic Sans MS" w:eastAsia="Times New Roman" w:hAnsi="Comic Sans MS" w:cs="Arial"/>
          <w:vanish/>
          <w:color w:val="000000" w:themeColor="text1"/>
          <w:sz w:val="21"/>
          <w:szCs w:val="21"/>
          <w:lang w:eastAsia="es-ES"/>
        </w:rPr>
        <w:t>{\displaystyle c=\lambda \nu }</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44378EF4" wp14:editId="227403A1">
                <wp:extent cx="300990" cy="300990"/>
                <wp:effectExtent l="0" t="0" r="0" b="0"/>
                <wp:docPr id="8" name="Rectángulo 8" descr="{\displaystyle c=\lambda \nu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8" o:spid="_x0000_s1026" alt="{\displaystyle c=\lambda \nu }"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LqC1wIAAOAFAAAOAAAAZHJzL2Uyb0RvYy54bWysVEtu2zAQ3RfoHQjuFUmO/JEQOUgsuyiQ&#10;tkHT7rKhRcoiSpEqSVtxgxymZ+nFOqRsx042RVstBHKGfDPz5nEuLh8agTZMG65kjuOzCCMmS0W5&#10;XOX465dFMMHIWCIpEUqyHG+ZwZfTt28uujZjA1UrQZlGACJN1rU5rq1tszA0Zc0aYs5UyyQ4K6Ub&#10;YmGrVyHVpAP0RoSDKBqFndK01apkxoC16J146vGripX2U1UZZpHIMeRm/V/7/9L9w+kFyVaatDUv&#10;d2mQv8iiIVxC0ANUQSxBa81fQTW81Mqoyp6VqglVVfGS+Rqgmjh6Uc1dTVrmawFyTHugyfw/2PLj&#10;5lYjTnMMjZKkgRZ9BtJ+/ZSrtVAIjJSZEgh7vKfctIJsjd0Khsr8XpBmSQm6l2v05HjsWpMB3F17&#10;qx0Tpr1R5TeDpJrVRK7YlWkBGDQCcfYmrVVXM0KhoNhBhCcYbmMADS27D4pCZmRtlWf5odKNiwH8&#10;oQffzO2hmezBohKM51GUptDyEly7tYtAsv3lVhv7jqkGuUWONWTnwcnmxtj+6P6IiyXVggsBdpIJ&#10;eWIAzN4CoeGq87kkfPsf0yidT+aTJEgGo3mQREURXC1mSTBaxONhcV7MZkX85OLGSVZzSpl0YfZS&#10;jJM/a/XuUfQiOojRKMGpg3MpGb1azoRGGwJPYeE/Tzl4no+Fp2l4vqCWFyXFgyS6HqTBYjQZB8ki&#10;GQbpOJoEUZxep6MoSZNicVrSDZfs30tCXY7T4WDou3SU9IvaIv+9ro1kDbcwbARvQO2HQyRzCpxL&#10;6ltrCRf9+ogKl/4zFdDufaO9Xp1Ee/UvFd2CXLUCOYHyYCzColb6B0YdjJgcm+9rohlG4r0Eyadx&#10;kriZ5DfJcDyAjT72LI89RJYAlWOLUb+cWdjBlXWr+aqGSLEnRqoreCYV9xJ2T6jPave4YIz4SnYj&#10;z82p470/9TyYp78BAAD//wMAUEsDBBQABgAIAAAAIQBxrfnR2QAAAAMBAAAPAAAAZHJzL2Rvd25y&#10;ZXYueG1sTI9BS8NAEIXvgv9hGcGL2I1SVGI2RQpiEaE01Z6n2TEJZmfT7DaJ/95RD3qZx/CG977J&#10;FpNr1UB9aDwbuJoloIhLbxuuDLxuHy/vQIWIbLH1TAY+KcAiPz3JMLV+5A0NRayUhHBI0UAdY5dq&#10;HcqaHIaZ74jFe/e9wyhrX2nb4yjhrtXXSXKjHTYsDTV2tKyp/CiOzsBYrofd9uVJry92K8+H1WFZ&#10;vD0bc342PdyDijTFv2P4xhd0yIVp749sg2oNyCPxZ4o3v52D2v+qzjP9nz3/AgAA//8DAFBLAQIt&#10;ABQABgAIAAAAIQC2gziS/gAAAOEBAAATAAAAAAAAAAAAAAAAAAAAAABbQ29udGVudF9UeXBlc10u&#10;eG1sUEsBAi0AFAAGAAgAAAAhADj9If/WAAAAlAEAAAsAAAAAAAAAAAAAAAAALwEAAF9yZWxzLy5y&#10;ZWxzUEsBAi0AFAAGAAgAAAAhAHp8uoLXAgAA4AUAAA4AAAAAAAAAAAAAAAAALgIAAGRycy9lMm9E&#10;b2MueG1sUEsBAi0AFAAGAAgAAAAhAHGt+dHZAAAAAwEAAA8AAAAAAAAAAAAAAAAAMQUAAGRycy9k&#10;b3ducmV2LnhtbFBLBQYAAAAABAAEAPMAAAA3BgAAAAA=&#10;" filled="f" stroked="f">
                <o:lock v:ext="edit" aspectratio="t"/>
                <w10:anchorlock/>
              </v:rect>
            </w:pict>
          </mc:Fallback>
        </mc:AlternateContent>
      </w:r>
      <w:r w:rsidRPr="00D0195C">
        <w:rPr>
          <w:rFonts w:ascii="Comic Sans MS" w:eastAsia="Times New Roman" w:hAnsi="Comic Sans MS" w:cs="Arial"/>
          <w:color w:val="000000" w:themeColor="text1"/>
          <w:sz w:val="21"/>
          <w:szCs w:val="21"/>
          <w:lang w:eastAsia="es-ES"/>
        </w:rPr>
        <w:t> y en ese caso la solución de la ecuación, a grandes distancias de la fuente emisora se puede escribir como:</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vanish/>
          <w:color w:val="000000" w:themeColor="text1"/>
          <w:sz w:val="21"/>
          <w:szCs w:val="21"/>
          <w:lang w:eastAsia="es-ES"/>
        </w:rPr>
        <w:t>{\displaystyle p(r,t)=p_{0}+{\frac {\Delta p}{r}}\sin \left(2\pi \nu t-2\pi {\frac {r}{\lambda }}+\phi _{0}\right)}</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57BBFAEC" wp14:editId="61961BDB">
                <wp:extent cx="300990" cy="300990"/>
                <wp:effectExtent l="0" t="0" r="0" b="0"/>
                <wp:docPr id="7" name="Rectángulo 7" descr="{\displaystyle p(r,t)=p_{0}+{\frac {\Delta p}{r}}\sin \left(2\pi \nu t-2\pi {\frac {r}{\lambda }}+\phi _{0}\righ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7" o:spid="_x0000_s1026" alt="{\displaystyle p(r,t)=p_{0}+{\frac {\Delta p}{r}}\sin \left(2\pi \nu t-2\pi {\frac {r}{\lambda }}+\phi _{0}\right)}"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rXSFgMAADUGAAAOAAAAZHJzL2Uyb0RvYy54bWysVM2O2zYQvgfoOxA8JUi0khz5R8Jqg421&#10;DgJs20XT3AQUtERZRCmSIenVOoYeps/SF+uQsr3ezSVIqgNBzoy++ftmLt89dBzdU22YFDmOLyKM&#10;qKhkzcQmx5//XAULjIwloiZcCprjHTX43dUvLy57ldGJbCWvqUYAIkzWqxy31qosDE3V0o6YC6mo&#10;AGUjdUcsPPUmrDXpAb3j4SSKZmEvda20rKgxIC1GJb7y+E1DK/t70xhqEc8xxGb9qf25dmd4dUmy&#10;jSaqZdUhDPIDUXSECXB6giqIJWir2TdQHau0NLKxF5XsQtk0rKI+B8gmjp5l86klivpcoDhGncpk&#10;/j/Y6rf7O41YneM5RoJ00KI/oGj//iM2Wy4RCGtqKijYvqyZUZzsjN1xitRL/ca+ytVf+2h4vS8b&#10;TSq0LwvKIW817PUwlNAPVHLa2JeTUjFUii2ygb8e7fWwLznp1jVBw/C6hB4gh1dqtmntq8E1p1cm&#10;gxg/qTvtymvUraz+NkjIZUvEhl4bBdEC8SD4o0hr2beU1FCl2EGETzDcwwAaWve/yhrSJVsrfese&#10;Gt05H9AU9OAZsjsxhD5YVIHwbRSlKfCoAtXh7jyQ7Piz0sZ+oLJD7pJjDdF5cHJ/a+xoejRxvoRc&#10;Mc5BTjIunggAc5SAa/jV6VwQnlP7NEpvFjeLJEgms5sgiYoiuF4tk2C2iufT4m2xXBbx4PzGSday&#10;uqbCuTnyO06+jz+HSRuZeWK4kZzVDs6FZPRmveQa3ROYr5X/fMlB82gWPg3D1wtyeZZSPEmi95M0&#10;WM0W8yBZJdMgnUeLIIrT9+ksStKkWD1N6ZYJ+vMpoT7H6XQy9V06C/pZbpH/vs2NZB2zsME463K8&#10;OBmRzDHwRtS+tZYwPt7PSuHCfywFtPvYaM9XR9GR/WtZ74CuWgKdgHmwa+HSSv0Vox72Vo7Nly3R&#10;FCP+UQDl0zhJ3KLzj2Q6n8BDn2vW5xoiKoDKscVovC7tuBy3yg+hGyHXJyGvYUwa5insRmiM6jBc&#10;sJt8Joc96pbf+dtbPW77q/8AAAD//wMAUEsDBBQABgAIAAAAIQBxrfnR2QAAAAMBAAAPAAAAZHJz&#10;L2Rvd25yZXYueG1sTI9BS8NAEIXvgv9hGcGL2I1SVGI2RQpiEaE01Z6n2TEJZmfT7DaJ/95RD3qZ&#10;x/CG977JFpNr1UB9aDwbuJoloIhLbxuuDLxuHy/vQIWIbLH1TAY+KcAiPz3JMLV+5A0NRayUhHBI&#10;0UAdY5dqHcqaHIaZ74jFe/e9wyhrX2nb4yjhrtXXSXKjHTYsDTV2tKyp/CiOzsBYrofd9uVJry92&#10;K8+H1WFZvD0bc342PdyDijTFv2P4xhd0yIVp749sg2oNyCPxZ4o3v52D2v+qzjP9nz3/AgAA//8D&#10;AFBLAQItABQABgAIAAAAIQC2gziS/gAAAOEBAAATAAAAAAAAAAAAAAAAAAAAAABbQ29udGVudF9U&#10;eXBlc10ueG1sUEsBAi0AFAAGAAgAAAAhADj9If/WAAAAlAEAAAsAAAAAAAAAAAAAAAAALwEAAF9y&#10;ZWxzLy5yZWxzUEsBAi0AFAAGAAgAAAAhABN2tdIWAwAANQYAAA4AAAAAAAAAAAAAAAAALgIAAGRy&#10;cy9lMm9Eb2MueG1sUEsBAi0AFAAGAAgAAAAhAHGt+dHZAAAAAwEAAA8AAAAAAAAAAAAAAAAAcAUA&#10;AGRycy9kb3ducmV2LnhtbFBLBQYAAAAABAAEAPMAAAB2BgAAAAA=&#10;" filled="f" stroked="f">
                <o:lock v:ext="edit" aspectratio="t"/>
                <w10:anchorlock/>
              </v:rect>
            </w:pict>
          </mc:Fallback>
        </mc:AlternateContent>
      </w:r>
    </w:p>
    <w:p w:rsid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proofErr w:type="spellStart"/>
      <w:r>
        <w:rPr>
          <w:rFonts w:ascii="Comic Sans MS" w:eastAsia="Times New Roman" w:hAnsi="Comic Sans MS" w:cs="Arial"/>
          <w:color w:val="000000" w:themeColor="text1"/>
          <w:sz w:val="21"/>
          <w:szCs w:val="21"/>
          <w:lang w:eastAsia="es-ES"/>
        </w:rPr>
        <w:t>Donde</w:t>
      </w:r>
      <w:proofErr w:type="spellEnd"/>
      <w:r>
        <w:rPr>
          <w:rFonts w:ascii="Comic Sans MS" w:eastAsia="Times New Roman" w:hAnsi="Comic Sans MS" w:cs="Arial"/>
          <w:color w:val="000000" w:themeColor="text1"/>
          <w:sz w:val="21"/>
          <w:szCs w:val="21"/>
          <w:lang w:eastAsia="es-ES"/>
        </w:rPr>
        <w:t>:</w:t>
      </w:r>
      <w:r w:rsidRPr="00D0195C">
        <w:rPr>
          <w:rFonts w:ascii="Comic Sans MS" w:eastAsia="Times New Roman" w:hAnsi="Comic Sans MS" w:cs="Arial"/>
          <w:vanish/>
          <w:color w:val="000000" w:themeColor="text1"/>
          <w:sz w:val="21"/>
          <w:szCs w:val="21"/>
          <w:lang w:eastAsia="es-ES"/>
        </w:rPr>
        <w:t>{\displaystyle p_{0},\Delta p\,}</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proofErr w:type="gramStart"/>
      <w:r w:rsidRPr="00D0195C">
        <w:rPr>
          <w:rFonts w:ascii="Comic Sans MS" w:eastAsia="Times New Roman" w:hAnsi="Comic Sans MS" w:cs="Arial"/>
          <w:color w:val="000000" w:themeColor="text1"/>
          <w:sz w:val="21"/>
          <w:szCs w:val="21"/>
          <w:lang w:eastAsia="es-ES"/>
        </w:rPr>
        <w:t>son</w:t>
      </w:r>
      <w:proofErr w:type="gramEnd"/>
      <w:r w:rsidRPr="00D0195C">
        <w:rPr>
          <w:rFonts w:ascii="Comic Sans MS" w:eastAsia="Times New Roman" w:hAnsi="Comic Sans MS" w:cs="Arial"/>
          <w:color w:val="000000" w:themeColor="text1"/>
          <w:sz w:val="21"/>
          <w:szCs w:val="21"/>
          <w:lang w:eastAsia="es-ES"/>
        </w:rPr>
        <w:t xml:space="preserve"> respectivamente la presión de inicial del fluido y la sobrepresión máxima que ocasiona el paso de la onda.</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color w:val="000000" w:themeColor="text1"/>
          <w:sz w:val="21"/>
          <w:szCs w:val="21"/>
          <w:lang w:eastAsia="es-ES"/>
        </w:rPr>
        <w:t>En el caso de las ondas sonoras ordinarias, casi siempre son la superposición de ondas de diferentes frecuencias y longitudes de onda, y forman pulsos de duración finita. Para estas ondas sonoras la </w:t>
      </w:r>
      <w:hyperlink r:id="rId24" w:tooltip="Velocidad de fase" w:history="1">
        <w:r w:rsidRPr="00D0195C">
          <w:rPr>
            <w:rFonts w:ascii="Comic Sans MS" w:eastAsia="Times New Roman" w:hAnsi="Comic Sans MS" w:cs="Arial"/>
            <w:color w:val="000000" w:themeColor="text1"/>
            <w:sz w:val="21"/>
            <w:szCs w:val="21"/>
            <w:lang w:eastAsia="es-ES"/>
          </w:rPr>
          <w:t>velocidad de fase</w:t>
        </w:r>
      </w:hyperlink>
      <w:r w:rsidRPr="00D0195C">
        <w:rPr>
          <w:rFonts w:ascii="Comic Sans MS" w:eastAsia="Times New Roman" w:hAnsi="Comic Sans MS" w:cs="Arial"/>
          <w:color w:val="000000" w:themeColor="text1"/>
          <w:sz w:val="21"/>
          <w:szCs w:val="21"/>
          <w:lang w:eastAsia="es-ES"/>
        </w:rPr>
        <w:t> no coincide con la </w:t>
      </w:r>
      <w:hyperlink r:id="rId25" w:tooltip="Velocidad de grupo" w:history="1">
        <w:r w:rsidRPr="00D0195C">
          <w:rPr>
            <w:rFonts w:ascii="Comic Sans MS" w:eastAsia="Times New Roman" w:hAnsi="Comic Sans MS" w:cs="Arial"/>
            <w:color w:val="000000" w:themeColor="text1"/>
            <w:sz w:val="21"/>
            <w:szCs w:val="21"/>
            <w:lang w:eastAsia="es-ES"/>
          </w:rPr>
          <w:t>velocidad de grupo</w:t>
        </w:r>
      </w:hyperlink>
      <w:r w:rsidRPr="00D0195C">
        <w:rPr>
          <w:rFonts w:ascii="Comic Sans MS" w:eastAsia="Times New Roman" w:hAnsi="Comic Sans MS" w:cs="Arial"/>
          <w:color w:val="000000" w:themeColor="text1"/>
          <w:sz w:val="21"/>
          <w:szCs w:val="21"/>
          <w:lang w:eastAsia="es-ES"/>
        </w:rPr>
        <w:t xml:space="preserve"> o velocidad de propagación del pulso. La velocidad de fase es diferente para cada </w:t>
      </w:r>
      <w:r w:rsidRPr="00D0195C">
        <w:rPr>
          <w:rFonts w:ascii="Comic Sans MS" w:eastAsia="Times New Roman" w:hAnsi="Comic Sans MS" w:cs="Arial"/>
          <w:color w:val="000000" w:themeColor="text1"/>
          <w:sz w:val="21"/>
          <w:szCs w:val="21"/>
          <w:lang w:eastAsia="es-ES"/>
        </w:rPr>
        <w:lastRenderedPageBreak/>
        <w:t>frecuencia y depende al igual que antes de la relación </w:t>
      </w:r>
      <w:r w:rsidRPr="00D0195C">
        <w:rPr>
          <w:rFonts w:ascii="Comic Sans MS" w:eastAsia="Times New Roman" w:hAnsi="Comic Sans MS" w:cs="Arial"/>
          <w:i/>
          <w:iCs/>
          <w:color w:val="000000" w:themeColor="text1"/>
          <w:sz w:val="21"/>
          <w:szCs w:val="21"/>
          <w:lang w:eastAsia="es-ES"/>
        </w:rPr>
        <w:t>c</w:t>
      </w:r>
      <w:r w:rsidRPr="00D0195C">
        <w:rPr>
          <w:rFonts w:ascii="Comic Sans MS" w:eastAsia="Times New Roman" w:hAnsi="Comic Sans MS" w:cs="Arial"/>
          <w:color w:val="000000" w:themeColor="text1"/>
          <w:sz w:val="21"/>
          <w:szCs w:val="21"/>
          <w:lang w:eastAsia="es-ES"/>
        </w:rPr>
        <w:t>=</w:t>
      </w:r>
      <w:proofErr w:type="spellStart"/>
      <w:r w:rsidRPr="00D0195C">
        <w:rPr>
          <w:rFonts w:ascii="Comic Sans MS" w:eastAsia="Times New Roman" w:hAnsi="Comic Sans MS" w:cs="Arial"/>
          <w:color w:val="000000" w:themeColor="text1"/>
          <w:sz w:val="21"/>
          <w:szCs w:val="21"/>
          <w:lang w:eastAsia="es-ES"/>
        </w:rPr>
        <w:t>ν•λ</w:t>
      </w:r>
      <w:proofErr w:type="spellEnd"/>
      <w:r w:rsidRPr="00D0195C">
        <w:rPr>
          <w:rFonts w:ascii="Comic Sans MS" w:eastAsia="Times New Roman" w:hAnsi="Comic Sans MS" w:cs="Arial"/>
          <w:color w:val="000000" w:themeColor="text1"/>
          <w:sz w:val="21"/>
          <w:szCs w:val="21"/>
          <w:lang w:eastAsia="es-ES"/>
        </w:rPr>
        <w:t>. El hecho de que la velocidad de fase sea diferente para cada frecuencia, es responsable de la </w:t>
      </w:r>
      <w:hyperlink r:id="rId26" w:tooltip="Distorsión" w:history="1">
        <w:r w:rsidRPr="00D0195C">
          <w:rPr>
            <w:rFonts w:ascii="Comic Sans MS" w:eastAsia="Times New Roman" w:hAnsi="Comic Sans MS" w:cs="Arial"/>
            <w:color w:val="000000" w:themeColor="text1"/>
            <w:sz w:val="21"/>
            <w:szCs w:val="21"/>
            <w:lang w:eastAsia="es-ES"/>
          </w:rPr>
          <w:t>distorsión del sonido</w:t>
        </w:r>
      </w:hyperlink>
      <w:r w:rsidRPr="00D0195C">
        <w:rPr>
          <w:rFonts w:ascii="Comic Sans MS" w:eastAsia="Times New Roman" w:hAnsi="Comic Sans MS" w:cs="Arial"/>
          <w:color w:val="000000" w:themeColor="text1"/>
          <w:sz w:val="21"/>
          <w:szCs w:val="21"/>
          <w:lang w:eastAsia="es-ES"/>
        </w:rPr>
        <w:t> a grandes distancias. En ese caso la solución general de (</w:t>
      </w:r>
      <w:hyperlink r:id="rId27" w:anchor="Equation_*" w:history="1">
        <w:r w:rsidRPr="00D0195C">
          <w:rPr>
            <w:rFonts w:ascii="Comic Sans MS" w:eastAsia="Times New Roman" w:hAnsi="Comic Sans MS" w:cs="Arial"/>
            <w:color w:val="000000" w:themeColor="text1"/>
            <w:sz w:val="21"/>
            <w:szCs w:val="21"/>
            <w:lang w:eastAsia="es-ES"/>
          </w:rPr>
          <w:t>*</w:t>
        </w:r>
      </w:hyperlink>
      <w:r w:rsidRPr="00D0195C">
        <w:rPr>
          <w:rFonts w:ascii="Comic Sans MS" w:eastAsia="Times New Roman" w:hAnsi="Comic Sans MS" w:cs="Arial"/>
          <w:color w:val="000000" w:themeColor="text1"/>
          <w:sz w:val="21"/>
          <w:szCs w:val="21"/>
          <w:lang w:eastAsia="es-ES"/>
        </w:rPr>
        <w:t>) viene dada por:</w: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vanish/>
          <w:color w:val="000000" w:themeColor="text1"/>
          <w:sz w:val="21"/>
          <w:szCs w:val="21"/>
          <w:lang w:eastAsia="es-ES"/>
        </w:rPr>
        <w:t>{\displaystyle p(r,t)=p_{0}+{\frac {\Delta p}{r}}\int _{\mathbb {R} ^{3}}A(\mathbf {k} )\sin \left(\omega t-\|\mathbf {k} \|r\right)\ d^{3}\mathbf {k} }</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56B77E85" wp14:editId="587D859D">
                <wp:extent cx="300990" cy="300990"/>
                <wp:effectExtent l="0" t="0" r="0" b="0"/>
                <wp:docPr id="5" name="Rectángulo 5" descr="{\displaystyle p(r,t)=p_{0}+{\frac {\Delta p}{r}}\int _{\mathbb {R} ^{3}}A(\mathbf {k} )\sin \left(\omega t-\|\mathbf {k} \|r\right)\ d^{3}\mathbf {k}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5" o:spid="_x0000_s1026" alt="{\displaystyle p(r,t)=p_{0}+{\frac {\Delta p}{r}}\int _{\mathbb {R} ^{3}}A(\mathbf {k} )\sin \left(\omega t-\|\mathbf {k} \|r\right)\ d^{3}\mathbf {k} }"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BOaLAMAAFoGAAAOAAAAZHJzL2Uyb0RvYy54bWysVc1u4zYQvhfoOxA8JWgVSY7sWEKURdaK&#10;FwXS7mJ/bkIXtERZxFIkS9JxXK0eps/SF+uQsh0ne1m01UEgZ6iP8818M7p+9dhx9EC1YVLkOL6I&#10;MKKikjUT6xx/+rgM5hgZS0RNuBQ0xztq8KubH3+43qqMTmQreU01AhBhsq3KcWutysLQVC3tiLmQ&#10;igpwNlJ3xMJWr8Naky2gdzycRNEs3EpdKy0ragxYi9GJbzx+09DKvm0aQy3iOYbYrH9r/165d3hz&#10;TbK1Jqpl1T4M8i+i6AgTcOkRqiCWoI1m30B1rNLSyMZeVLILZdOwinoOwCaOXrD50BJFPRdIjlHH&#10;NJn/D7b67eGdRqzO8RQjQToo0XtI2t9/ifWGSwTGmpoKEtaXNTOKk52xO06ROtM/2/Ncfe6j4ae+&#10;bDSpUF8WlANvNfR6GEomLPrcl1C4drVC/fsB/d5fDsPt2WhqUP9lQOcllA2VnDb2rJQdXRNkg/Lr&#10;6ZHyqy41W7f2vES1gzh1Dq6CW2UyIPJBvdOuBkbdy+qLQUIuWiLW9NYooATqBIYHk9Zy21JSQypj&#10;BxE+w3AbA2hotf1V1pATsrHS1/ex0Z27AyqHHr2MdkcZ0UeLKjBeRlGagtgqcO3X7gaSHT5W2tg3&#10;VHbILXKsIToPTh7ujR2PHo64u4RcMs7BTjIunhkAc7TA1fCp87kgvPD6NErv5nfzJEgms7sgiYoi&#10;uF0ukmC2jK+mxWWxWBTx4O6Nk6xldU2Fu+bQBHHyfSLbt+Mo32MbGMlZ7eBcSEavVwuu0QOBJlz6&#10;x6ccPE/Hwudh+HwBlxeU4kkSvZ6kwXI2vwqSZTIN0qtoHkRx+jqdRUmaFMvnlO6ZoP+dEtrmOJ1O&#10;pr5KJ0G/4Bb551tuJOuYhTHHWZfj+fEQyZwC70TtS2sJ4+P6JBUu/KdUQLkPhfZ6dRId1b+S9Q7k&#10;qiXICZQHAxkWrdR/YrSF4ZZj88eGaIoR/0WA5NM4Sdw09JtkejWBjT71rE49RFQAlWOL0bhc2HGC&#10;bpTvS9dCrk5C3kKbNMxL2LXQGNW+uWCAeSb7Yesm5Onen3r6Jdz8AwAA//8DAFBLAwQUAAYACAAA&#10;ACEAca350dkAAAADAQAADwAAAGRycy9kb3ducmV2LnhtbEyPQUvDQBCF74L/YRnBi9iNUlRiNkUK&#10;YhGhNNWep9kxCWZn0+w2if/eUQ96mcfwhve+yRaTa9VAfWg8G7iaJaCIS28brgy8bh8v70CFiGyx&#10;9UwGPinAIj89yTC1fuQNDUWslIRwSNFAHWOXah3KmhyGme+IxXv3vcMoa19p2+Mo4a7V10lyox02&#10;LA01drSsqfwojs7AWK6H3fblSa8vdivPh9VhWbw9G3N+Nj3cg4o0xb9j+MYXdMiFae+PbINqDcgj&#10;8WeKN7+dg9r/qs4z/Z89/wIAAP//AwBQSwECLQAUAAYACAAAACEAtoM4kv4AAADhAQAAEwAAAAAA&#10;AAAAAAAAAAAAAAAAW0NvbnRlbnRfVHlwZXNdLnhtbFBLAQItABQABgAIAAAAIQA4/SH/1gAAAJQB&#10;AAALAAAAAAAAAAAAAAAAAC8BAABfcmVscy8ucmVsc1BLAQItABQABgAIAAAAIQCHLBOaLAMAAFoG&#10;AAAOAAAAAAAAAAAAAAAAAC4CAABkcnMvZTJvRG9jLnhtbFBLAQItABQABgAIAAAAIQBxrfnR2QAA&#10;AAMBAAAPAAAAAAAAAAAAAAAAAIYFAABkcnMvZG93bnJldi54bWxQSwUGAAAAAAQABADzAAAAjAYA&#10;AAAA&#10;" filled="f" stroked="f">
                <o:lock v:ext="edit" aspectratio="t"/>
                <w10:anchorlock/>
              </v:rect>
            </w:pict>
          </mc:Fallback>
        </mc:AlternateContent>
      </w:r>
    </w:p>
    <w:p w:rsidR="00D0195C" w:rsidRPr="00D0195C" w:rsidRDefault="00D0195C" w:rsidP="00D0195C">
      <w:pPr>
        <w:shd w:val="clear" w:color="auto" w:fill="FFFFFF"/>
        <w:spacing w:before="120" w:after="120"/>
        <w:jc w:val="both"/>
        <w:rPr>
          <w:rFonts w:ascii="Comic Sans MS" w:eastAsia="Times New Roman" w:hAnsi="Comic Sans MS" w:cs="Arial"/>
          <w:color w:val="000000" w:themeColor="text1"/>
          <w:sz w:val="21"/>
          <w:szCs w:val="21"/>
          <w:lang w:eastAsia="es-ES"/>
        </w:rPr>
      </w:pPr>
      <w:proofErr w:type="spellStart"/>
      <w:proofErr w:type="gramStart"/>
      <w:r w:rsidRPr="00D0195C">
        <w:rPr>
          <w:rFonts w:ascii="Comic Sans MS" w:eastAsia="Times New Roman" w:hAnsi="Comic Sans MS" w:cs="Arial"/>
          <w:color w:val="000000" w:themeColor="text1"/>
          <w:sz w:val="21"/>
          <w:szCs w:val="21"/>
          <w:lang w:eastAsia="es-ES"/>
        </w:rPr>
        <w:t>donde</w:t>
      </w:r>
      <w:proofErr w:type="spellEnd"/>
      <w:proofErr w:type="gramEnd"/>
      <w:r w:rsidRPr="00D0195C">
        <w:rPr>
          <w:rFonts w:ascii="Comic Sans MS" w:eastAsia="Times New Roman" w:hAnsi="Comic Sans MS" w:cs="Arial"/>
          <w:color w:val="000000" w:themeColor="text1"/>
          <w:sz w:val="21"/>
          <w:szCs w:val="21"/>
          <w:lang w:eastAsia="es-ES"/>
        </w:rPr>
        <w:t>:</w:t>
      </w:r>
    </w:p>
    <w:p w:rsidR="00D0195C" w:rsidRPr="00D0195C" w:rsidRDefault="00D0195C" w:rsidP="00D0195C">
      <w:pPr>
        <w:shd w:val="clear" w:color="auto" w:fill="FFFFFF"/>
        <w:spacing w:after="24"/>
        <w:ind w:left="7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vanish/>
          <w:color w:val="000000" w:themeColor="text1"/>
          <w:sz w:val="21"/>
          <w:szCs w:val="21"/>
          <w:lang w:eastAsia="es-ES"/>
        </w:rPr>
        <w:t>{\displaystyle A(\mathbf {k} )}</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627BB4F2" wp14:editId="3ED98ABF">
                <wp:extent cx="300990" cy="300990"/>
                <wp:effectExtent l="0" t="0" r="0" b="0"/>
                <wp:docPr id="4" name="Rectángulo 4" descr="{\displaystyle A(\mathbf {k}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4" o:spid="_x0000_s1026" alt="{\displaystyle A(\mathbf {k} )}"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6vH2wIAAOEFAAAOAAAAZHJzL2Uyb0RvYy54bWysVM1y0zAQvjPDO2h0goNrOzg/9tTppHHM&#10;MFOgQ+HWi2LLsaayZCSlTuj0YXgWXoyVnKRJe2EAHzTSrvzt7ref9vxi03B0T5VmUqQ4PAswoqKQ&#10;JROrFH/7mnsTjLQhoiRcCpriLdX4Yvr61XnXJnQga8lLqhCACJ10bYprY9rE93VR04boM9lSAc5K&#10;qoYYOKqVXyrSAXrD/UEQjPxOqrJVsqBagzXrnXjq8KuKFuZzVWlqEE8x5Gbcqty6tKs/PSfJSpG2&#10;ZsUuDfIXWTSECQh6gMqIIWit2AuohhVKalmZs0I2vqwqVlBXA1QTBs+qualJS10tQI5uDzTp/wdb&#10;fLq/VoiVKY4wEqSBFn0B0n79FKs1lwiMJdUFEPZwWzLdcrLVZsspmr25hY7Uywo93D2it4+WyK7V&#10;CeDdtNfKUqHbK1ncaSTkvCZiRWe6BWQQCQTam5SSXU1JCRWFFsI/wbAHDWho2X2UJaRG1kY6mjeV&#10;amwMIBBtXDe3h27SjUEFGN8FQRxDzwtw7fY2Akn2P7dKm/dUNshuUqwgOwdO7q+06a/ur9hYQuaM&#10;c7CThIsTA2D2FggNv1qfTcL1/yEO4sVkMYm8aDBaeFGQZd4sn0feKA/Hw+xdNp9n4aONG0ZJzcqS&#10;Chtmr8Uw+rNe715Fr6KDGrXkrLRwNiWtVss5V+iewFvI3ecoB8/TNf80DccX1PKspHAQBZeD2MtH&#10;k7EX5dHQi8fBxAvC+DIeBVEcZflpSVdM0H8vCXUpjoeDoevSUdLPagvc97I2kjTMwLThrEnx5HCJ&#10;JFaBC1G61hrCeL8/osKm/0QFtHvfaKdXK9Fe/UtZbkGuSoKcQHkwF2FTS/UDow5mTIr19zVRFCP+&#10;QYDk4zCK7FByh2g4HsBBHXuWxx4iCoBKscGo385NP8jWrWKrGiKFjhghZ/BMKuYkbJ9Qn9XuccEc&#10;cZXsZp4dVMdnd+tpMk9/AwAA//8DAFBLAwQUAAYACAAAACEAca350dkAAAADAQAADwAAAGRycy9k&#10;b3ducmV2LnhtbEyPQUvDQBCF74L/YRnBi9iNUlRiNkUKYhGhNNWep9kxCWZn0+w2if/eUQ96mcfw&#10;hve+yRaTa9VAfWg8G7iaJaCIS28brgy8bh8v70CFiGyx9UwGPinAIj89yTC1fuQNDUWslIRwSNFA&#10;HWOXah3KmhyGme+IxXv3vcMoa19p2+Mo4a7V10lyox02LA01drSsqfwojs7AWK6H3fblSa8vdivP&#10;h9VhWbw9G3N+Nj3cg4o0xb9j+MYXdMiFae+PbINqDcgj8WeKN7+dg9r/qs4z/Z89/wIAAP//AwBQ&#10;SwECLQAUAAYACAAAACEAtoM4kv4AAADhAQAAEwAAAAAAAAAAAAAAAAAAAAAAW0NvbnRlbnRfVHlw&#10;ZXNdLnhtbFBLAQItABQABgAIAAAAIQA4/SH/1gAAAJQBAAALAAAAAAAAAAAAAAAAAC8BAABfcmVs&#10;cy8ucmVsc1BLAQItABQABgAIAAAAIQDtA6vH2wIAAOEFAAAOAAAAAAAAAAAAAAAAAC4CAABkcnMv&#10;ZTJvRG9jLnhtbFBLAQItABQABgAIAAAAIQBxrfnR2QAAAAMBAAAPAAAAAAAAAAAAAAAAADUFAABk&#10;cnMvZG93bnJldi54bWxQSwUGAAAAAAQABADzAAAAOwYAAAAA&#10;" filled="f" stroked="f">
                <o:lock v:ext="edit" aspectratio="t"/>
                <w10:anchorlock/>
              </v:rect>
            </w:pict>
          </mc:Fallback>
        </mc:AlternateContent>
      </w:r>
      <w:r w:rsidRPr="00D0195C">
        <w:rPr>
          <w:rFonts w:ascii="Comic Sans MS" w:eastAsia="Times New Roman" w:hAnsi="Comic Sans MS" w:cs="Arial"/>
          <w:color w:val="000000" w:themeColor="text1"/>
          <w:sz w:val="21"/>
          <w:szCs w:val="21"/>
          <w:lang w:eastAsia="es-ES"/>
        </w:rPr>
        <w:t> </w:t>
      </w:r>
      <w:proofErr w:type="gramStart"/>
      <w:r w:rsidRPr="00D0195C">
        <w:rPr>
          <w:rFonts w:ascii="Comic Sans MS" w:eastAsia="Times New Roman" w:hAnsi="Comic Sans MS" w:cs="Arial"/>
          <w:color w:val="000000" w:themeColor="text1"/>
          <w:sz w:val="21"/>
          <w:szCs w:val="21"/>
          <w:lang w:eastAsia="es-ES"/>
        </w:rPr>
        <w:t>la</w:t>
      </w:r>
      <w:proofErr w:type="gramEnd"/>
      <w:r w:rsidRPr="00D0195C">
        <w:rPr>
          <w:rFonts w:ascii="Comic Sans MS" w:eastAsia="Times New Roman" w:hAnsi="Comic Sans MS" w:cs="Arial"/>
          <w:color w:val="000000" w:themeColor="text1"/>
          <w:sz w:val="21"/>
          <w:szCs w:val="21"/>
          <w:lang w:eastAsia="es-ES"/>
        </w:rPr>
        <w:t xml:space="preserve"> amplitud normalizada para el componente </w:t>
      </w:r>
      <w:r w:rsidRPr="00D0195C">
        <w:rPr>
          <w:rFonts w:ascii="Comic Sans MS" w:eastAsia="Times New Roman" w:hAnsi="Comic Sans MS" w:cs="Arial"/>
          <w:vanish/>
          <w:color w:val="000000" w:themeColor="text1"/>
          <w:sz w:val="21"/>
          <w:szCs w:val="21"/>
          <w:lang w:eastAsia="es-ES"/>
        </w:rPr>
        <w:t>{\displaystyle \mathbf {k} }</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3AAC8B44" wp14:editId="08678D4B">
                <wp:extent cx="300990" cy="300990"/>
                <wp:effectExtent l="0" t="0" r="0" b="0"/>
                <wp:docPr id="3" name="Rectángulo 3" descr="{\mathbf  {k}}"/>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3" o:spid="_x0000_s1026" alt="{\mathbf  {k}}"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n36zAIAANAFAAAOAAAAZHJzL2Uyb0RvYy54bWysVEtu2zAQ3RfoHQjuFX0ifyREDhLLKgqk&#10;bdC0u25oibKIUKRK0pbTIIfpWXqxDinbsZNN0VYLgZwh38ybeZyLy23L0YYqzaTIcHgWYERFKSsm&#10;Vhn++qXwphhpQ0RFuBQ0ww9U48vZ2zcXfZfSSDaSV1QhABE67bsMN8Z0qe/rsqEt0WeyowKctVQt&#10;MbBVK79SpAf0lvtREIz9XqqqU7KkWoM1H5x45vDrmpbmU11rahDPMORm3F+5/9L+/dkFSVeKdA0r&#10;d2mQv8iiJUxA0ANUTgxBa8VeQbWsVFLL2pyVsvVlXbOSOg7AJgxesLlrSEcdFyiO7g5l0v8Ptvy4&#10;uVWIVRk+x0iQFlr0GYr266dYrblEYKyoLqFgj9+gA82yRujx/unJ1q3vdArX77pbZZnr7kaW9xoJ&#10;OW+IWNEr3QEQaAJw9yalZN9QUgGB0EL4Jxh2owENLfsPsoJMyNpIV9VtrVobA+qFtq55D4fm0a1B&#10;JRjPgyBJoMUluHZrG4Gk+8ud0uYdlS2yiwwryM6Bk82NNsPR/REbS8iCcQ52knJxYgDMwQKh4ar1&#10;2SRcux+TIFlMF9PYi6PxwouDPPeuinnsjYtwMsrP8/k8D59s3DBOG1ZVVNgwe+mF8Z+1dvcIBtEc&#10;xKclZ5WFsylptVrOuUIbAtIv3OdKDp7nY/5pGq5ewOUFpTCKg+so8YrxdOLFRTzykkkw9YIwuU7G&#10;QZzEeXFK6YYJ+u+UUJ/hZBSNXJeOkn7BLXDfa24kbZmB4cJZm+Hp4RBJrQIXonKtNYTxYX1UCpv+&#10;cymg3ftGO71aiQ7qX8rqAeSqJMgJlAdjEBaNVD8w6mGkZFh/XxNFMeLvBUg+CePYziC3iUeTCDbq&#10;2LM89hBRAlSGDUbDcm6GubXuFFs1ECl0hRHyCp5JzZyE7RMasto9LhgbjsluxNm5dLx3p54H8ew3&#10;AAAA//8DAFBLAwQUAAYACAAAACEAca350dkAAAADAQAADwAAAGRycy9kb3ducmV2LnhtbEyPQUvD&#10;QBCF74L/YRnBi9iNUlRiNkUKYhGhNNWep9kxCWZn0+w2if/eUQ96mcfwhve+yRaTa9VAfWg8G7ia&#10;JaCIS28brgy8bh8v70CFiGyx9UwGPinAIj89yTC1fuQNDUWslIRwSNFAHWOXah3KmhyGme+IxXv3&#10;vcMoa19p2+Mo4a7V10lyox02LA01drSsqfwojs7AWK6H3fblSa8vdivPh9VhWbw9G3N+Nj3cg4o0&#10;xb9j+MYXdMiFae+PbINqDcgj8WeKN7+dg9r/qs4z/Z89/wIAAP//AwBQSwECLQAUAAYACAAAACEA&#10;toM4kv4AAADhAQAAEwAAAAAAAAAAAAAAAAAAAAAAW0NvbnRlbnRfVHlwZXNdLnhtbFBLAQItABQA&#10;BgAIAAAAIQA4/SH/1gAAAJQBAAALAAAAAAAAAAAAAAAAAC8BAABfcmVscy8ucmVsc1BLAQItABQA&#10;BgAIAAAAIQAObn36zAIAANAFAAAOAAAAAAAAAAAAAAAAAC4CAABkcnMvZTJvRG9jLnhtbFBLAQIt&#10;ABQABgAIAAAAIQBxrfnR2QAAAAMBAAAPAAAAAAAAAAAAAAAAACYFAABkcnMvZG93bnJldi54bWxQ&#10;SwUGAAAAAAQABADzAAAALAYAAAAA&#10;" filled="f" stroked="f">
                <o:lock v:ext="edit" aspectratio="t"/>
                <w10:anchorlock/>
              </v:rect>
            </w:pict>
          </mc:Fallback>
        </mc:AlternateContent>
      </w:r>
      <w:r w:rsidRPr="00D0195C">
        <w:rPr>
          <w:rFonts w:ascii="Comic Sans MS" w:eastAsia="Times New Roman" w:hAnsi="Comic Sans MS" w:cs="Arial"/>
          <w:color w:val="000000" w:themeColor="text1"/>
          <w:sz w:val="21"/>
          <w:szCs w:val="21"/>
          <w:lang w:eastAsia="es-ES"/>
        </w:rPr>
        <w:t>.</w:t>
      </w:r>
    </w:p>
    <w:p w:rsidR="00D0195C" w:rsidRPr="00D0195C" w:rsidRDefault="00D0195C" w:rsidP="00D0195C">
      <w:pPr>
        <w:shd w:val="clear" w:color="auto" w:fill="FFFFFF"/>
        <w:spacing w:after="24"/>
        <w:ind w:left="7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vanish/>
          <w:color w:val="000000" w:themeColor="text1"/>
          <w:sz w:val="21"/>
          <w:szCs w:val="21"/>
          <w:lang w:eastAsia="es-ES"/>
        </w:rPr>
        <w:t>{\displaystyle \mathbf {k} }</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07A424B5" wp14:editId="3F20D88B">
                <wp:extent cx="300990" cy="300990"/>
                <wp:effectExtent l="0" t="0" r="0" b="0"/>
                <wp:docPr id="2" name="Rectángulo 2" descr="{\mathbf  {k}}"/>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2" o:spid="_x0000_s1026" alt="{\mathbf  {k}}"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pUnywIAANAFAAAOAAAAZHJzL2Uyb0RvYy54bWysVEtu2zAQ3RfoHQjuFX1CfyREDhLLKgqk&#10;bdC0u25oibKISKRK0pbTIIfpWXqxDinbsZNN0VYLgZwh38ybeZyLy23boA1TmkuR4vAswIiJQpZc&#10;rFL89UvuTTHShoqSNlKwFD8wjS9nb99c9F3CIlnLpmQKAYjQSd+luDamS3xfFzVrqT6THRPgrKRq&#10;qYGtWvmloj2gt40fBcHY76UqOyULpjVYs8GJZw6/qlhhPlWVZgY1KYbcjPsr91/avz+7oMlK0a7m&#10;xS4N+hdZtJQLCHqAyqihaK34K6iWF0pqWZmzQra+rCpeMMcB2ITBCzZ3Ne2Y4wLF0d2hTPr/wRYf&#10;N7cK8TLFEUaCttCiz1C0Xz/Fat1IBMaS6QIK9vgNOlAvK4Qe75+ebN36Tidw/a67VZa57m5kca+R&#10;kPOaihW70h0AgSYAd29SSvY1oyUQCC2Ef4JhNxrQ0LL/IEvIhK6NdFXdVqq1MaBeaOua93BoHtsa&#10;VIDxPAjiGFpcgGu3thFosr/cKW3eMdkiu0ixguwcON3caDMc3R+xsYTMedOAnSaNODEA5mCB0HDV&#10;+mwSrt2PcRAvposp8Ug0XngkyDLvKp8Tb5yHk1F2ns3nWfhk44YkqXlZMmHD7KUXkj9r7e4RDKI5&#10;iE/LhpcWzqak1Wo5bxTaUJB+7j5XcvA8H/NP03D1Ai4vKIURCa6j2MvH04lHcjLy4kkw9YIwvo7H&#10;AYlJlp9SuuGC/Tsl1Kc4HkUj16WjpF9wC9z3mhtNWm5guDS8TfH0cIgmVoELUbrWGsqbYX1UCpv+&#10;cymg3ftGO71aiQ7qX8ryAeSqJMgJlAdjEBa1VD8w6mGkpFh/X1PFMGreC5B8HBJiZ5DbkNEkgo06&#10;9iyPPVQUAJVig9GwnJthbq07xVc1RApdYYS8gmdScSdh+4SGrHaPC8aGY7IbcXYuHe/dqedBPPsN&#10;AAD//wMAUEsDBBQABgAIAAAAIQBxrfnR2QAAAAMBAAAPAAAAZHJzL2Rvd25yZXYueG1sTI9BS8NA&#10;EIXvgv9hGcGL2I1SVGI2RQpiEaE01Z6n2TEJZmfT7DaJ/95RD3qZx/CG977JFpNr1UB9aDwbuJol&#10;oIhLbxuuDLxuHy/vQIWIbLH1TAY+KcAiPz3JMLV+5A0NRayUhHBI0UAdY5dqHcqaHIaZ74jFe/e9&#10;wyhrX2nb4yjhrtXXSXKjHTYsDTV2tKyp/CiOzsBYrofd9uVJry92K8+H1WFZvD0bc342PdyDijTF&#10;v2P4xhd0yIVp749sg2oNyCPxZ4o3v52D2v+qzjP9nz3/AgAA//8DAFBLAQItABQABgAIAAAAIQC2&#10;gziS/gAAAOEBAAATAAAAAAAAAAAAAAAAAAAAAABbQ29udGVudF9UeXBlc10ueG1sUEsBAi0AFAAG&#10;AAgAAAAhADj9If/WAAAAlAEAAAsAAAAAAAAAAAAAAAAALwEAAF9yZWxzLy5yZWxzUEsBAi0AFAAG&#10;AAgAAAAhADfOlSfLAgAA0AUAAA4AAAAAAAAAAAAAAAAALgIAAGRycy9lMm9Eb2MueG1sUEsBAi0A&#10;FAAGAAgAAAAhAHGt+dHZAAAAAwEAAA8AAAAAAAAAAAAAAAAAJQUAAGRycy9kb3ducmV2LnhtbFBL&#10;BQYAAAAABAAEAPMAAAArBgAAAAA=&#10;" filled="f" stroked="f">
                <o:lock v:ext="edit" aspectratio="t"/>
                <w10:anchorlock/>
              </v:rect>
            </w:pict>
          </mc:Fallback>
        </mc:AlternateContent>
      </w:r>
      <w:r w:rsidRPr="00D0195C">
        <w:rPr>
          <w:rFonts w:ascii="Comic Sans MS" w:eastAsia="Times New Roman" w:hAnsi="Comic Sans MS" w:cs="Arial"/>
          <w:color w:val="000000" w:themeColor="text1"/>
          <w:sz w:val="21"/>
          <w:szCs w:val="21"/>
          <w:lang w:eastAsia="es-ES"/>
        </w:rPr>
        <w:t>, es el </w:t>
      </w:r>
      <w:hyperlink r:id="rId28" w:tooltip="Vector de onda" w:history="1">
        <w:r w:rsidRPr="00D0195C">
          <w:rPr>
            <w:rFonts w:ascii="Comic Sans MS" w:eastAsia="Times New Roman" w:hAnsi="Comic Sans MS" w:cs="Arial"/>
            <w:color w:val="000000" w:themeColor="text1"/>
            <w:sz w:val="21"/>
            <w:szCs w:val="21"/>
            <w:lang w:eastAsia="es-ES"/>
          </w:rPr>
          <w:t>vector de onda</w:t>
        </w:r>
      </w:hyperlink>
      <w:r w:rsidRPr="00D0195C">
        <w:rPr>
          <w:rFonts w:ascii="Comic Sans MS" w:eastAsia="Times New Roman" w:hAnsi="Comic Sans MS" w:cs="Arial"/>
          <w:color w:val="000000" w:themeColor="text1"/>
          <w:sz w:val="21"/>
          <w:szCs w:val="21"/>
          <w:lang w:eastAsia="es-ES"/>
        </w:rPr>
        <w:t>.</w:t>
      </w:r>
    </w:p>
    <w:p w:rsidR="00D0195C" w:rsidRDefault="00D0195C" w:rsidP="00D0195C">
      <w:pPr>
        <w:shd w:val="clear" w:color="auto" w:fill="FFFFFF"/>
        <w:spacing w:after="24"/>
        <w:ind w:left="720"/>
        <w:jc w:val="both"/>
        <w:rPr>
          <w:rFonts w:ascii="Comic Sans MS" w:eastAsia="Times New Roman" w:hAnsi="Comic Sans MS" w:cs="Arial"/>
          <w:color w:val="000000" w:themeColor="text1"/>
          <w:sz w:val="21"/>
          <w:szCs w:val="21"/>
          <w:lang w:eastAsia="es-ES"/>
        </w:rPr>
      </w:pPr>
      <w:r w:rsidRPr="00D0195C">
        <w:rPr>
          <w:rFonts w:ascii="Comic Sans MS" w:eastAsia="Times New Roman" w:hAnsi="Comic Sans MS" w:cs="Arial"/>
          <w:vanish/>
          <w:color w:val="000000" w:themeColor="text1"/>
          <w:sz w:val="21"/>
          <w:szCs w:val="21"/>
          <w:lang w:eastAsia="es-ES"/>
        </w:rPr>
        <w:t>{\displaystyle \omega =c\|\mathbf {k} \|}</w:t>
      </w:r>
      <w:r w:rsidRPr="00D0195C">
        <w:rPr>
          <w:rFonts w:ascii="Comic Sans MS" w:eastAsia="Times New Roman" w:hAnsi="Comic Sans MS" w:cs="Arial"/>
          <w:noProof/>
          <w:color w:val="000000" w:themeColor="text1"/>
          <w:sz w:val="21"/>
          <w:szCs w:val="21"/>
          <w:lang w:eastAsia="es-ES"/>
        </w:rPr>
        <mc:AlternateContent>
          <mc:Choice Requires="wps">
            <w:drawing>
              <wp:inline distT="0" distB="0" distL="0" distR="0" wp14:anchorId="6A202D73" wp14:editId="6F7C96A0">
                <wp:extent cx="300990" cy="300990"/>
                <wp:effectExtent l="0" t="0" r="0" b="0"/>
                <wp:docPr id="1" name="Rectángulo 1" descr="{\displaystyle \omega =c\|\mathbf {k}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0990" cy="300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ángulo 1" o:spid="_x0000_s1026" alt="{\displaystyle \omega =c\|\mathbf {k} \|}" style="width:23.7pt;height:2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hG53wIAAOsFAAAOAAAAZHJzL2Uyb0RvYy54bWysVEtu2zAQ3RfoHQjuFUmO/JEQOUgsuyiQ&#10;tkHT7ryhJUoiSpEqSVtxkxymZ+nFOqRsx042RVstCHKGejPz5nEuLu8bjjZUaSZFisOzACMqclkw&#10;UaX465eFN8FIGyIKwqWgKd5SjS+nb99cdG1CB7KWvKAKAYjQSdemuDamTXxf5zVtiD6TLRXgLKVq&#10;iIGjqvxCkQ7QG+4PgmDkd1IVrZI51RqsWe/EU4dfljQ3n8pSU4N4iiE341bl1pVd/ekFSSpF2prl&#10;uzTIX2TRECYg6AEqI4agtWKvoBqWK6llac5y2fiyLFlOXQ1QTRi8qOauJi11tQA5uj3QpP8fbP5x&#10;c6sQK6B3GAnSQIs+A2m/fopqzSUCY0F1DoQ9LAumW0622mw5RUvZ0IqgNF8+LqE19apED9+e0PLx&#10;yVLatToB5Lv2VllSdHsj828aCTmriajolW4hRh9yb1JKdjUlBdQWWgj/BMMeNKChVfdBFpAkWRvp&#10;CL8vVWNjAJXo3vV1e+grvTcoB+N5EMQxdD8H125vI5Bk/3OrtHlHZYPsJsUKsnPgZHOjTX91f8XG&#10;EnLBOAc7Sbg4MQBmb4HQ8Kv12SScEh7iIJ5P5pPIiwajuRcFWeZdLWaRN1qE42F2ns1mWfhk44ZR&#10;UrOioMKG2asyjP6s67v30evpoEstOSssnE1Jq2o14wptCLyKhfsc5eB5vuafpuH4glpelBQOouB6&#10;EHuL0WTsRYto6MXjYOIFYXwdj4IojrLFaUk3TNB/Lwl1KY6Hg6Hr0lHSL2oL3Pe6NpI0zMDc4axJ&#10;8eRwiSRWgXNRuNYawni/P6LCpv9MBbR732inVyvRXv0rWWxBrkqCnEB5MCFhU0v1A6MOpk2K9fc1&#10;URQj/l6A5OMwiux4codoOB7AQR17VsceInKASrHBqN/OTD/S1q1iVQ2RQkeMkFfwTErmJGyfUJ/V&#10;7nHBRHGV7KafHVnHZ3freUZPfwMAAP//AwBQSwMEFAAGAAgAAAAhAHGt+dHZAAAAAwEAAA8AAABk&#10;cnMvZG93bnJldi54bWxMj0FLw0AQhe+C/2EZwYvYjVJUYjZFCmIRoTTVnqfZMQlmZ9PsNon/3lEP&#10;epnH8Ib3vskWk2vVQH1oPBu4miWgiEtvG64MvG4fL+9AhYhssfVMBj4pwCI/PckwtX7kDQ1FrJSE&#10;cEjRQB1jl2odypochpnviMV7973DKGtfadvjKOGu1ddJcqMdNiwNNXa0rKn8KI7OwFiuh9325Umv&#10;L3Yrz4fVYVm8PRtzfjY93IOKNMW/Y/jGF3TIhWnvj2yDag3II/Fnije/nYPa/6rOM/2fPf8CAAD/&#10;/wMAUEsBAi0AFAAGAAgAAAAhALaDOJL+AAAA4QEAABMAAAAAAAAAAAAAAAAAAAAAAFtDb250ZW50&#10;X1R5cGVzXS54bWxQSwECLQAUAAYACAAAACEAOP0h/9YAAACUAQAACwAAAAAAAAAAAAAAAAAvAQAA&#10;X3JlbHMvLnJlbHNQSwECLQAUAAYACAAAACEAL0oRud8CAADrBQAADgAAAAAAAAAAAAAAAAAuAgAA&#10;ZHJzL2Uyb0RvYy54bWxQSwECLQAUAAYACAAAACEAca350dkAAAADAQAADwAAAAAAAAAAAAAAAAA5&#10;BQAAZHJzL2Rvd25yZXYueG1sUEsFBgAAAAAEAAQA8wAAAD8GAAAAAA==&#10;" filled="f" stroked="f">
                <o:lock v:ext="edit" aspectratio="t"/>
                <w10:anchorlock/>
              </v:rect>
            </w:pict>
          </mc:Fallback>
        </mc:AlternateContent>
      </w:r>
      <w:r w:rsidRPr="00D0195C">
        <w:rPr>
          <w:rFonts w:ascii="Comic Sans MS" w:eastAsia="Times New Roman" w:hAnsi="Comic Sans MS" w:cs="Arial"/>
          <w:color w:val="000000" w:themeColor="text1"/>
          <w:sz w:val="21"/>
          <w:szCs w:val="21"/>
          <w:lang w:eastAsia="es-ES"/>
        </w:rPr>
        <w:t>, es la </w:t>
      </w:r>
      <w:hyperlink r:id="rId29" w:tooltip="Frecuencia angular" w:history="1">
        <w:r w:rsidRPr="00D0195C">
          <w:rPr>
            <w:rFonts w:ascii="Comic Sans MS" w:eastAsia="Times New Roman" w:hAnsi="Comic Sans MS" w:cs="Arial"/>
            <w:color w:val="000000" w:themeColor="text1"/>
            <w:sz w:val="21"/>
            <w:szCs w:val="21"/>
            <w:lang w:eastAsia="es-ES"/>
          </w:rPr>
          <w:t>frecuencia angular</w:t>
        </w:r>
      </w:hyperlink>
      <w:r w:rsidRPr="00D0195C">
        <w:rPr>
          <w:rFonts w:ascii="Comic Sans MS" w:eastAsia="Times New Roman" w:hAnsi="Comic Sans MS" w:cs="Arial"/>
          <w:color w:val="000000" w:themeColor="text1"/>
          <w:sz w:val="21"/>
          <w:szCs w:val="21"/>
          <w:lang w:eastAsia="es-ES"/>
        </w:rPr>
        <w:t>.</w:t>
      </w:r>
    </w:p>
    <w:p w:rsidR="00D0195C" w:rsidRPr="00D0195C" w:rsidRDefault="00D0195C" w:rsidP="00D0195C">
      <w:pPr>
        <w:shd w:val="clear" w:color="auto" w:fill="FFFFFF"/>
        <w:spacing w:after="24"/>
        <w:jc w:val="both"/>
        <w:rPr>
          <w:rFonts w:ascii="Comic Sans MS" w:eastAsia="Times New Roman" w:hAnsi="Comic Sans MS" w:cs="Arial"/>
          <w:color w:val="000000" w:themeColor="text1"/>
          <w:sz w:val="21"/>
          <w:szCs w:val="21"/>
          <w:lang w:eastAsia="es-ES"/>
        </w:rPr>
      </w:pPr>
    </w:p>
    <w:p w:rsidR="00D0195C" w:rsidRPr="00D0195C" w:rsidRDefault="00D0195C" w:rsidP="00D0195C">
      <w:pPr>
        <w:shd w:val="clear" w:color="auto" w:fill="FFFFFF"/>
        <w:spacing w:after="24"/>
        <w:rPr>
          <w:rFonts w:ascii="Comic Sans MS" w:eastAsia="Times New Roman" w:hAnsi="Comic Sans MS" w:cs="Arial"/>
          <w:color w:val="000000" w:themeColor="text1"/>
          <w:sz w:val="21"/>
          <w:szCs w:val="21"/>
          <w:lang w:eastAsia="es-ES"/>
        </w:rPr>
      </w:pPr>
    </w:p>
    <w:p w:rsidR="00D0195C" w:rsidRPr="00D0195C" w:rsidRDefault="00D0195C" w:rsidP="00D0195C">
      <w:pPr>
        <w:pStyle w:val="NormalWeb"/>
        <w:shd w:val="clear" w:color="auto" w:fill="FFFFFF"/>
        <w:spacing w:before="120" w:beforeAutospacing="0" w:after="120" w:afterAutospacing="0" w:line="276" w:lineRule="auto"/>
        <w:rPr>
          <w:rFonts w:ascii="Comic Sans MS" w:hAnsi="Comic Sans MS" w:cs="Arial"/>
          <w:color w:val="000000" w:themeColor="text1"/>
          <w:sz w:val="21"/>
          <w:szCs w:val="21"/>
        </w:rPr>
      </w:pPr>
    </w:p>
    <w:p w:rsidR="00D0195C" w:rsidRDefault="00D0195C" w:rsidP="00D0195C">
      <w:pPr>
        <w:rPr>
          <w:rFonts w:ascii="Comic Sans MS" w:hAnsi="Comic Sans MS"/>
          <w:color w:val="000000" w:themeColor="text1"/>
        </w:rPr>
      </w:pPr>
      <w:r>
        <w:rPr>
          <w:noProof/>
          <w:lang w:eastAsia="es-ES"/>
        </w:rPr>
        <w:drawing>
          <wp:anchor distT="0" distB="0" distL="114300" distR="114300" simplePos="0" relativeHeight="251659264" behindDoc="1" locked="0" layoutInCell="1" allowOverlap="1" wp14:anchorId="022901D6" wp14:editId="7A3811E1">
            <wp:simplePos x="0" y="0"/>
            <wp:positionH relativeFrom="column">
              <wp:posOffset>-262890</wp:posOffset>
            </wp:positionH>
            <wp:positionV relativeFrom="paragraph">
              <wp:posOffset>537845</wp:posOffset>
            </wp:positionV>
            <wp:extent cx="5894705" cy="4098290"/>
            <wp:effectExtent l="0" t="0" r="0" b="0"/>
            <wp:wrapTight wrapText="bothSides">
              <wp:wrapPolygon edited="0">
                <wp:start x="0" y="0"/>
                <wp:lineTo x="0" y="21486"/>
                <wp:lineTo x="21500" y="21486"/>
                <wp:lineTo x="21500" y="0"/>
                <wp:lineTo x="0" y="0"/>
              </wp:wrapPolygon>
            </wp:wrapTight>
            <wp:docPr id="11" name="Imagen 11" descr="Resultado de imagen para ondas sonoras wi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Resultado de imagen para ondas sonoras wiki"/>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94705" cy="40982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195C" w:rsidRPr="00D0195C" w:rsidRDefault="00D0195C" w:rsidP="00D0195C">
      <w:pPr>
        <w:rPr>
          <w:rFonts w:ascii="Comic Sans MS" w:hAnsi="Comic Sans MS"/>
        </w:rPr>
      </w:pPr>
      <w:proofErr w:type="spellStart"/>
      <w:r>
        <w:rPr>
          <w:rFonts w:ascii="Comic Sans MS" w:hAnsi="Comic Sans MS"/>
        </w:rPr>
        <w:t>Ormeño</w:t>
      </w:r>
      <w:proofErr w:type="spellEnd"/>
      <w:r>
        <w:rPr>
          <w:rFonts w:ascii="Comic Sans MS" w:hAnsi="Comic Sans MS"/>
        </w:rPr>
        <w:t xml:space="preserve"> Moreno Marco</w:t>
      </w: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0195C" w:rsidRPr="00D0195C" w:rsidRDefault="00D0195C" w:rsidP="00D0195C">
      <w:pPr>
        <w:rPr>
          <w:rFonts w:ascii="Comic Sans MS" w:hAnsi="Comic Sans MS"/>
        </w:rPr>
      </w:pPr>
    </w:p>
    <w:p w:rsidR="00D12833" w:rsidRPr="00D0195C" w:rsidRDefault="00D12833" w:rsidP="00D0195C">
      <w:pPr>
        <w:rPr>
          <w:rFonts w:ascii="Comic Sans MS" w:hAnsi="Comic Sans MS"/>
        </w:rPr>
      </w:pPr>
    </w:p>
    <w:sectPr w:rsidR="00D12833" w:rsidRPr="00D0195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F340E0"/>
    <w:multiLevelType w:val="multilevel"/>
    <w:tmpl w:val="47981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95C"/>
    <w:rsid w:val="00D0195C"/>
    <w:rsid w:val="00D12833"/>
    <w:rsid w:val="00E50D3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D019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link w:val="Ttulo3Car"/>
    <w:uiPriority w:val="9"/>
    <w:qFormat/>
    <w:rsid w:val="00D0195C"/>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D0195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D0195C"/>
    <w:rPr>
      <w:color w:val="0000FF"/>
      <w:u w:val="single"/>
    </w:rPr>
  </w:style>
  <w:style w:type="character" w:customStyle="1" w:styleId="Ttulo3Car">
    <w:name w:val="Título 3 Car"/>
    <w:basedOn w:val="Fuentedeprrafopredeter"/>
    <w:link w:val="Ttulo3"/>
    <w:uiPriority w:val="9"/>
    <w:rsid w:val="00D0195C"/>
    <w:rPr>
      <w:rFonts w:ascii="Times New Roman" w:eastAsia="Times New Roman" w:hAnsi="Times New Roman" w:cs="Times New Roman"/>
      <w:b/>
      <w:bCs/>
      <w:sz w:val="27"/>
      <w:szCs w:val="27"/>
      <w:lang w:eastAsia="es-ES"/>
    </w:rPr>
  </w:style>
  <w:style w:type="character" w:customStyle="1" w:styleId="mw-headline">
    <w:name w:val="mw-headline"/>
    <w:basedOn w:val="Fuentedeprrafopredeter"/>
    <w:rsid w:val="00D0195C"/>
  </w:style>
  <w:style w:type="character" w:customStyle="1" w:styleId="mw-editsection">
    <w:name w:val="mw-editsection"/>
    <w:basedOn w:val="Fuentedeprrafopredeter"/>
    <w:rsid w:val="00D0195C"/>
  </w:style>
  <w:style w:type="character" w:customStyle="1" w:styleId="mw-editsection-bracket">
    <w:name w:val="mw-editsection-bracket"/>
    <w:basedOn w:val="Fuentedeprrafopredeter"/>
    <w:rsid w:val="00D0195C"/>
  </w:style>
  <w:style w:type="character" w:styleId="CitaHTML">
    <w:name w:val="HTML Cite"/>
    <w:basedOn w:val="Fuentedeprrafopredeter"/>
    <w:uiPriority w:val="99"/>
    <w:semiHidden/>
    <w:unhideWhenUsed/>
    <w:rsid w:val="00D0195C"/>
    <w:rPr>
      <w:i/>
      <w:iCs/>
    </w:rPr>
  </w:style>
  <w:style w:type="character" w:customStyle="1" w:styleId="mwe-math-mathml-inline">
    <w:name w:val="mwe-math-mathml-inline"/>
    <w:basedOn w:val="Fuentedeprrafopredeter"/>
    <w:rsid w:val="00D0195C"/>
  </w:style>
  <w:style w:type="character" w:customStyle="1" w:styleId="plainlinks">
    <w:name w:val="plainlinks"/>
    <w:basedOn w:val="Fuentedeprrafopredeter"/>
    <w:rsid w:val="00D0195C"/>
  </w:style>
  <w:style w:type="paragraph" w:styleId="Textodeglobo">
    <w:name w:val="Balloon Text"/>
    <w:basedOn w:val="Normal"/>
    <w:link w:val="TextodegloboCar"/>
    <w:uiPriority w:val="99"/>
    <w:semiHidden/>
    <w:unhideWhenUsed/>
    <w:rsid w:val="00D0195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0195C"/>
    <w:rPr>
      <w:rFonts w:ascii="Tahoma" w:hAnsi="Tahoma" w:cs="Tahoma"/>
      <w:sz w:val="16"/>
      <w:szCs w:val="16"/>
    </w:rPr>
  </w:style>
  <w:style w:type="character" w:customStyle="1" w:styleId="Ttulo1Car">
    <w:name w:val="Título 1 Car"/>
    <w:basedOn w:val="Fuentedeprrafopredeter"/>
    <w:link w:val="Ttulo1"/>
    <w:uiPriority w:val="9"/>
    <w:rsid w:val="00D0195C"/>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D019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link w:val="Ttulo3Car"/>
    <w:uiPriority w:val="9"/>
    <w:qFormat/>
    <w:rsid w:val="00D0195C"/>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D0195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D0195C"/>
    <w:rPr>
      <w:color w:val="0000FF"/>
      <w:u w:val="single"/>
    </w:rPr>
  </w:style>
  <w:style w:type="character" w:customStyle="1" w:styleId="Ttulo3Car">
    <w:name w:val="Título 3 Car"/>
    <w:basedOn w:val="Fuentedeprrafopredeter"/>
    <w:link w:val="Ttulo3"/>
    <w:uiPriority w:val="9"/>
    <w:rsid w:val="00D0195C"/>
    <w:rPr>
      <w:rFonts w:ascii="Times New Roman" w:eastAsia="Times New Roman" w:hAnsi="Times New Roman" w:cs="Times New Roman"/>
      <w:b/>
      <w:bCs/>
      <w:sz w:val="27"/>
      <w:szCs w:val="27"/>
      <w:lang w:eastAsia="es-ES"/>
    </w:rPr>
  </w:style>
  <w:style w:type="character" w:customStyle="1" w:styleId="mw-headline">
    <w:name w:val="mw-headline"/>
    <w:basedOn w:val="Fuentedeprrafopredeter"/>
    <w:rsid w:val="00D0195C"/>
  </w:style>
  <w:style w:type="character" w:customStyle="1" w:styleId="mw-editsection">
    <w:name w:val="mw-editsection"/>
    <w:basedOn w:val="Fuentedeprrafopredeter"/>
    <w:rsid w:val="00D0195C"/>
  </w:style>
  <w:style w:type="character" w:customStyle="1" w:styleId="mw-editsection-bracket">
    <w:name w:val="mw-editsection-bracket"/>
    <w:basedOn w:val="Fuentedeprrafopredeter"/>
    <w:rsid w:val="00D0195C"/>
  </w:style>
  <w:style w:type="character" w:styleId="CitaHTML">
    <w:name w:val="HTML Cite"/>
    <w:basedOn w:val="Fuentedeprrafopredeter"/>
    <w:uiPriority w:val="99"/>
    <w:semiHidden/>
    <w:unhideWhenUsed/>
    <w:rsid w:val="00D0195C"/>
    <w:rPr>
      <w:i/>
      <w:iCs/>
    </w:rPr>
  </w:style>
  <w:style w:type="character" w:customStyle="1" w:styleId="mwe-math-mathml-inline">
    <w:name w:val="mwe-math-mathml-inline"/>
    <w:basedOn w:val="Fuentedeprrafopredeter"/>
    <w:rsid w:val="00D0195C"/>
  </w:style>
  <w:style w:type="character" w:customStyle="1" w:styleId="plainlinks">
    <w:name w:val="plainlinks"/>
    <w:basedOn w:val="Fuentedeprrafopredeter"/>
    <w:rsid w:val="00D0195C"/>
  </w:style>
  <w:style w:type="paragraph" w:styleId="Textodeglobo">
    <w:name w:val="Balloon Text"/>
    <w:basedOn w:val="Normal"/>
    <w:link w:val="TextodegloboCar"/>
    <w:uiPriority w:val="99"/>
    <w:semiHidden/>
    <w:unhideWhenUsed/>
    <w:rsid w:val="00D0195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0195C"/>
    <w:rPr>
      <w:rFonts w:ascii="Tahoma" w:hAnsi="Tahoma" w:cs="Tahoma"/>
      <w:sz w:val="16"/>
      <w:szCs w:val="16"/>
    </w:rPr>
  </w:style>
  <w:style w:type="character" w:customStyle="1" w:styleId="Ttulo1Car">
    <w:name w:val="Título 1 Car"/>
    <w:basedOn w:val="Fuentedeprrafopredeter"/>
    <w:link w:val="Ttulo1"/>
    <w:uiPriority w:val="9"/>
    <w:rsid w:val="00D0195C"/>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9940075">
      <w:bodyDiv w:val="1"/>
      <w:marLeft w:val="0"/>
      <w:marRight w:val="0"/>
      <w:marTop w:val="0"/>
      <w:marBottom w:val="0"/>
      <w:divBdr>
        <w:top w:val="none" w:sz="0" w:space="0" w:color="auto"/>
        <w:left w:val="none" w:sz="0" w:space="0" w:color="auto"/>
        <w:bottom w:val="none" w:sz="0" w:space="0" w:color="auto"/>
        <w:right w:val="none" w:sz="0" w:space="0" w:color="auto"/>
      </w:divBdr>
    </w:div>
    <w:div w:id="553129160">
      <w:bodyDiv w:val="1"/>
      <w:marLeft w:val="0"/>
      <w:marRight w:val="0"/>
      <w:marTop w:val="0"/>
      <w:marBottom w:val="0"/>
      <w:divBdr>
        <w:top w:val="none" w:sz="0" w:space="0" w:color="auto"/>
        <w:left w:val="none" w:sz="0" w:space="0" w:color="auto"/>
        <w:bottom w:val="none" w:sz="0" w:space="0" w:color="auto"/>
        <w:right w:val="none" w:sz="0" w:space="0" w:color="auto"/>
      </w:divBdr>
      <w:divsChild>
        <w:div w:id="729350671">
          <w:marLeft w:val="336"/>
          <w:marRight w:val="0"/>
          <w:marTop w:val="120"/>
          <w:marBottom w:val="312"/>
          <w:divBdr>
            <w:top w:val="none" w:sz="0" w:space="0" w:color="auto"/>
            <w:left w:val="none" w:sz="0" w:space="0" w:color="auto"/>
            <w:bottom w:val="none" w:sz="0" w:space="0" w:color="auto"/>
            <w:right w:val="none" w:sz="0" w:space="0" w:color="auto"/>
          </w:divBdr>
          <w:divsChild>
            <w:div w:id="1456867626">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1869829218">
          <w:blockQuote w:val="1"/>
          <w:marLeft w:val="450"/>
          <w:marRight w:val="720"/>
          <w:marTop w:val="48"/>
          <w:marBottom w:val="96"/>
          <w:divBdr>
            <w:top w:val="none" w:sz="0" w:space="0" w:color="auto"/>
            <w:left w:val="none" w:sz="0" w:space="0" w:color="auto"/>
            <w:bottom w:val="none" w:sz="0" w:space="0" w:color="auto"/>
            <w:right w:val="none" w:sz="0" w:space="0" w:color="auto"/>
          </w:divBdr>
        </w:div>
        <w:div w:id="1408917014">
          <w:blockQuote w:val="1"/>
          <w:marLeft w:val="450"/>
          <w:marRight w:val="720"/>
          <w:marTop w:val="48"/>
          <w:marBottom w:val="96"/>
          <w:divBdr>
            <w:top w:val="none" w:sz="0" w:space="0" w:color="auto"/>
            <w:left w:val="none" w:sz="0" w:space="0" w:color="auto"/>
            <w:bottom w:val="none" w:sz="0" w:space="0" w:color="auto"/>
            <w:right w:val="none" w:sz="0" w:space="0" w:color="auto"/>
          </w:divBdr>
        </w:div>
        <w:div w:id="319843837">
          <w:blockQuote w:val="1"/>
          <w:marLeft w:val="450"/>
          <w:marRight w:val="720"/>
          <w:marTop w:val="48"/>
          <w:marBottom w:val="96"/>
          <w:divBdr>
            <w:top w:val="none" w:sz="0" w:space="0" w:color="auto"/>
            <w:left w:val="none" w:sz="0" w:space="0" w:color="auto"/>
            <w:bottom w:val="none" w:sz="0" w:space="0" w:color="auto"/>
            <w:right w:val="none" w:sz="0" w:space="0" w:color="auto"/>
          </w:divBdr>
        </w:div>
      </w:divsChild>
    </w:div>
    <w:div w:id="1376419259">
      <w:bodyDiv w:val="1"/>
      <w:marLeft w:val="0"/>
      <w:marRight w:val="0"/>
      <w:marTop w:val="0"/>
      <w:marBottom w:val="0"/>
      <w:divBdr>
        <w:top w:val="none" w:sz="0" w:space="0" w:color="auto"/>
        <w:left w:val="none" w:sz="0" w:space="0" w:color="auto"/>
        <w:bottom w:val="none" w:sz="0" w:space="0" w:color="auto"/>
        <w:right w:val="none" w:sz="0" w:space="0" w:color="auto"/>
      </w:divBdr>
      <w:divsChild>
        <w:div w:id="1311207287">
          <w:marLeft w:val="0"/>
          <w:marRight w:val="0"/>
          <w:marTop w:val="0"/>
          <w:marBottom w:val="0"/>
          <w:divBdr>
            <w:top w:val="none" w:sz="0" w:space="0" w:color="auto"/>
            <w:left w:val="none" w:sz="0" w:space="0" w:color="auto"/>
            <w:bottom w:val="none" w:sz="0" w:space="0" w:color="auto"/>
            <w:right w:val="none" w:sz="0" w:space="0" w:color="auto"/>
          </w:divBdr>
        </w:div>
      </w:divsChild>
    </w:div>
    <w:div w:id="1702825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wikipedia.org/wiki/Mec%C3%A1nica_de_medios_continuos" TargetMode="External"/><Relationship Id="rId13" Type="http://schemas.openxmlformats.org/officeDocument/2006/relationships/hyperlink" Target="https://es.wikipedia.org/wiki/Mol%C3%A9cula" TargetMode="External"/><Relationship Id="rId18" Type="http://schemas.openxmlformats.org/officeDocument/2006/relationships/hyperlink" Target="https://es.wikipedia.org/wiki/Propagaci%C3%B3n_del_sonido" TargetMode="External"/><Relationship Id="rId26" Type="http://schemas.openxmlformats.org/officeDocument/2006/relationships/hyperlink" Target="https://es.wikipedia.org/wiki/Distorsi%C3%B3n" TargetMode="External"/><Relationship Id="rId3" Type="http://schemas.microsoft.com/office/2007/relationships/stylesWithEffects" Target="stylesWithEffects.xml"/><Relationship Id="rId21" Type="http://schemas.openxmlformats.org/officeDocument/2006/relationships/hyperlink" Target="https://es.wikipedia.org/wiki/Onda_esf%C3%A9rica" TargetMode="External"/><Relationship Id="rId7" Type="http://schemas.openxmlformats.org/officeDocument/2006/relationships/hyperlink" Target="https://es.wikipedia.org/wiki/Sonido" TargetMode="External"/><Relationship Id="rId12" Type="http://schemas.openxmlformats.org/officeDocument/2006/relationships/hyperlink" Target="https://es.wikipedia.org/wiki/Onda_el%C3%A1stica" TargetMode="External"/><Relationship Id="rId17" Type="http://schemas.openxmlformats.org/officeDocument/2006/relationships/hyperlink" Target="https://es.wikipedia.org/w/index.php?title=Elasticidad_penenica_de_s%C3%B3lis)&amp;action=edit&amp;redlink=1" TargetMode="External"/><Relationship Id="rId25" Type="http://schemas.openxmlformats.org/officeDocument/2006/relationships/hyperlink" Target="https://es.wikipedia.org/wiki/Velocidad_de_grupo" TargetMode="External"/><Relationship Id="rId2" Type="http://schemas.openxmlformats.org/officeDocument/2006/relationships/styles" Target="styles.xml"/><Relationship Id="rId16" Type="http://schemas.openxmlformats.org/officeDocument/2006/relationships/hyperlink" Target="https://es.wikipedia.org/w/index.php?title=Ondapene(f%C3%ADsica)&amp;action=edit&amp;redlink=1" TargetMode="External"/><Relationship Id="rId20" Type="http://schemas.openxmlformats.org/officeDocument/2006/relationships/hyperlink" Target="https://es.wikipedia.org/wiki/Frente_de_onda" TargetMode="External"/><Relationship Id="rId29" Type="http://schemas.openxmlformats.org/officeDocument/2006/relationships/hyperlink" Target="https://es.wikipedia.org/wiki/Frecuencia_angular" TargetMode="External"/><Relationship Id="rId1" Type="http://schemas.openxmlformats.org/officeDocument/2006/relationships/numbering" Target="numbering.xml"/><Relationship Id="rId6" Type="http://schemas.openxmlformats.org/officeDocument/2006/relationships/hyperlink" Target="https://es.wikipedia.org/wiki/Onda_longitudinal" TargetMode="External"/><Relationship Id="rId11" Type="http://schemas.openxmlformats.org/officeDocument/2006/relationships/hyperlink" Target="https://es.wikipedia.org/wiki/Onda_esf%C3%A9rica" TargetMode="External"/><Relationship Id="rId24" Type="http://schemas.openxmlformats.org/officeDocument/2006/relationships/hyperlink" Target="https://es.wikipedia.org/wiki/Velocidad_de_fase"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es.wikipedia.org/wiki/Onda_mec%C3%A1nica" TargetMode="External"/><Relationship Id="rId23" Type="http://schemas.openxmlformats.org/officeDocument/2006/relationships/image" Target="media/image1.png"/><Relationship Id="rId28" Type="http://schemas.openxmlformats.org/officeDocument/2006/relationships/hyperlink" Target="https://es.wikipedia.org/wiki/Vector_de_onda" TargetMode="External"/><Relationship Id="rId10" Type="http://schemas.openxmlformats.org/officeDocument/2006/relationships/hyperlink" Target="https://es.wikipedia.org/wiki/Densidad" TargetMode="External"/><Relationship Id="rId19" Type="http://schemas.openxmlformats.org/officeDocument/2006/relationships/hyperlink" Target="https://es.wikipedia.org/wiki/Onda_longitudinal"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s.wikipedia.org/wiki/Presi%C3%B3n" TargetMode="External"/><Relationship Id="rId14" Type="http://schemas.openxmlformats.org/officeDocument/2006/relationships/hyperlink" Target="https://es.wikipedia.org/wiki/Movimiento_ondulatorio" TargetMode="External"/><Relationship Id="rId22" Type="http://schemas.openxmlformats.org/officeDocument/2006/relationships/hyperlink" Target="https://commons.wikimedia.org/wiki/File:Sound_barrier.svg" TargetMode="External"/><Relationship Id="rId27" Type="http://schemas.openxmlformats.org/officeDocument/2006/relationships/hyperlink" Target="https://es.wikipedia.org/wiki/Onda_sonora" TargetMode="External"/><Relationship Id="rId30"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1049</Words>
  <Characters>5772</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6808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Luffi</cp:lastModifiedBy>
  <cp:revision>1</cp:revision>
  <dcterms:created xsi:type="dcterms:W3CDTF">2019-05-20T01:15:00Z</dcterms:created>
  <dcterms:modified xsi:type="dcterms:W3CDTF">2019-05-20T01:26:00Z</dcterms:modified>
</cp:coreProperties>
</file>